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B3FF" w14:textId="77777777" w:rsidR="00874632" w:rsidRPr="00513ED7" w:rsidRDefault="00874632" w:rsidP="00874632">
      <w:pPr>
        <w:jc w:val="center"/>
        <w:rPr>
          <w:rFonts w:ascii="Tahoma" w:hAnsi="Tahoma" w:cs="Tahoma"/>
          <w:sz w:val="22"/>
          <w:szCs w:val="22"/>
          <w:u w:val="double"/>
          <w:lang w:val="fr-FR"/>
        </w:rPr>
      </w:pPr>
      <w:bookmarkStart w:id="0" w:name="_GoBack"/>
      <w:bookmarkEnd w:id="0"/>
    </w:p>
    <w:p w14:paraId="425B196D" w14:textId="77777777" w:rsidR="00513ED7" w:rsidRPr="00513ED7" w:rsidRDefault="00513ED7" w:rsidP="00874632">
      <w:pPr>
        <w:jc w:val="center"/>
        <w:rPr>
          <w:rFonts w:ascii="Tahoma" w:hAnsi="Tahoma" w:cs="Tahoma"/>
          <w:sz w:val="22"/>
          <w:szCs w:val="22"/>
          <w:u w:val="double"/>
          <w:lang w:val="fr-FR"/>
        </w:rPr>
      </w:pPr>
    </w:p>
    <w:p w14:paraId="3BEB31A1" w14:textId="77777777"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p>
    <w:p w14:paraId="48DBCED2" w14:textId="77777777" w:rsidR="00874632" w:rsidRPr="00513ED7" w:rsidRDefault="00874632" w:rsidP="00513ED7">
      <w:pPr>
        <w:jc w:val="center"/>
        <w:rPr>
          <w:rFonts w:ascii="Tahoma" w:hAnsi="Tahoma" w:cs="Tahoma"/>
          <w:sz w:val="22"/>
          <w:szCs w:val="22"/>
          <w:lang w:val="fr-FR"/>
        </w:rPr>
      </w:pPr>
    </w:p>
    <w:p w14:paraId="339A2642" w14:textId="77777777" w:rsidR="00874632" w:rsidRPr="00513ED7" w:rsidRDefault="00874632" w:rsidP="00513ED7">
      <w:pPr>
        <w:jc w:val="center"/>
        <w:rPr>
          <w:rFonts w:ascii="Tahoma" w:hAnsi="Tahoma" w:cs="Tahoma"/>
          <w:sz w:val="22"/>
          <w:szCs w:val="22"/>
          <w:lang w:val="fr-FR"/>
        </w:rPr>
      </w:pPr>
    </w:p>
    <w:p w14:paraId="3BBA6EE5" w14:textId="77777777"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14:paraId="7A3D1484" w14:textId="77777777" w:rsidR="00133F51" w:rsidRPr="00513ED7" w:rsidRDefault="00133F51" w:rsidP="00874632">
      <w:pPr>
        <w:rPr>
          <w:rFonts w:ascii="Tahoma" w:hAnsi="Tahoma" w:cs="Tahoma"/>
          <w:iCs/>
          <w:sz w:val="22"/>
          <w:szCs w:val="22"/>
          <w:lang w:val="fr-FR"/>
        </w:rPr>
      </w:pPr>
    </w:p>
    <w:p w14:paraId="416E1D51" w14:textId="77777777" w:rsidR="00A46E47" w:rsidRPr="00A46E47" w:rsidRDefault="00A46E47" w:rsidP="00A46E47">
      <w:pPr>
        <w:jc w:val="both"/>
        <w:rPr>
          <w:rFonts w:ascii="Tahoma" w:hAnsi="Tahoma" w:cs="Tahoma"/>
          <w:color w:val="000000"/>
          <w:sz w:val="22"/>
          <w:szCs w:val="22"/>
          <w:lang w:val="fr-FR"/>
        </w:rPr>
      </w:pPr>
      <w:r w:rsidRPr="00A46E47">
        <w:rPr>
          <w:rFonts w:ascii="Tahoma" w:hAnsi="Tahoma" w:cs="Tahoma"/>
          <w:color w:val="000000"/>
          <w:sz w:val="22"/>
          <w:szCs w:val="22"/>
        </w:rPr>
        <w:t xml:space="preserve">Vu le </w:t>
      </w:r>
      <w:proofErr w:type="spellStart"/>
      <w:r w:rsidRPr="00A46E47">
        <w:rPr>
          <w:rFonts w:ascii="Tahoma" w:hAnsi="Tahoma" w:cs="Tahoma"/>
          <w:color w:val="000000"/>
          <w:sz w:val="22"/>
          <w:szCs w:val="22"/>
        </w:rPr>
        <w:t>décret</w:t>
      </w:r>
      <w:proofErr w:type="spellEnd"/>
      <w:r w:rsidRPr="00A46E47">
        <w:rPr>
          <w:rFonts w:ascii="Tahoma" w:hAnsi="Tahoma" w:cs="Tahoma"/>
          <w:color w:val="000000"/>
          <w:sz w:val="22"/>
          <w:szCs w:val="22"/>
        </w:rPr>
        <w:t xml:space="preserve"> n° 2020-1257 du 14 </w:t>
      </w:r>
      <w:proofErr w:type="spellStart"/>
      <w:r w:rsidRPr="00A46E47">
        <w:rPr>
          <w:rFonts w:ascii="Tahoma" w:hAnsi="Tahoma" w:cs="Tahoma"/>
          <w:color w:val="000000"/>
          <w:sz w:val="22"/>
          <w:szCs w:val="22"/>
        </w:rPr>
        <w:t>octobre</w:t>
      </w:r>
      <w:proofErr w:type="spellEnd"/>
      <w:r w:rsidRPr="00A46E47">
        <w:rPr>
          <w:rFonts w:ascii="Tahoma" w:hAnsi="Tahoma" w:cs="Tahoma"/>
          <w:color w:val="000000"/>
          <w:sz w:val="22"/>
          <w:szCs w:val="22"/>
        </w:rPr>
        <w:t xml:space="preserve"> 2020 </w:t>
      </w:r>
      <w:proofErr w:type="spellStart"/>
      <w:r w:rsidRPr="00A46E47">
        <w:rPr>
          <w:rFonts w:ascii="Tahoma" w:hAnsi="Tahoma" w:cs="Tahoma"/>
          <w:color w:val="000000"/>
          <w:sz w:val="22"/>
          <w:szCs w:val="22"/>
        </w:rPr>
        <w:t>déclarant</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l’état</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d’urgence</w:t>
      </w:r>
      <w:proofErr w:type="spellEnd"/>
      <w:r w:rsidRPr="00A46E47">
        <w:rPr>
          <w:rFonts w:ascii="Tahoma" w:hAnsi="Tahoma" w:cs="Tahoma"/>
          <w:color w:val="000000"/>
          <w:sz w:val="22"/>
          <w:szCs w:val="22"/>
        </w:rPr>
        <w:t xml:space="preserve"> </w:t>
      </w:r>
      <w:proofErr w:type="gramStart"/>
      <w:r w:rsidRPr="00A46E47">
        <w:rPr>
          <w:rFonts w:ascii="Tahoma" w:hAnsi="Tahoma" w:cs="Tahoma"/>
          <w:color w:val="000000"/>
          <w:sz w:val="22"/>
          <w:szCs w:val="22"/>
        </w:rPr>
        <w:t>sanitaire ;</w:t>
      </w:r>
      <w:proofErr w:type="gramEnd"/>
    </w:p>
    <w:p w14:paraId="3867849F" w14:textId="77777777" w:rsidR="00A46E47" w:rsidRPr="00A46E47" w:rsidRDefault="00A46E47" w:rsidP="00A46E47">
      <w:pPr>
        <w:jc w:val="both"/>
        <w:rPr>
          <w:rFonts w:ascii="Tahoma" w:hAnsi="Tahoma" w:cs="Tahoma"/>
          <w:sz w:val="22"/>
          <w:szCs w:val="22"/>
        </w:rPr>
      </w:pPr>
      <w:r w:rsidRPr="00A46E47">
        <w:rPr>
          <w:rFonts w:ascii="Tahoma" w:hAnsi="Tahoma" w:cs="Tahoma"/>
          <w:color w:val="000000"/>
          <w:sz w:val="22"/>
          <w:szCs w:val="22"/>
        </w:rPr>
        <w:t xml:space="preserve">Vu le </w:t>
      </w:r>
      <w:proofErr w:type="spellStart"/>
      <w:r w:rsidRPr="00A46E47">
        <w:rPr>
          <w:rFonts w:ascii="Tahoma" w:hAnsi="Tahoma" w:cs="Tahoma"/>
          <w:color w:val="000000"/>
          <w:sz w:val="22"/>
          <w:szCs w:val="22"/>
        </w:rPr>
        <w:t>décret</w:t>
      </w:r>
      <w:proofErr w:type="spellEnd"/>
      <w:r w:rsidRPr="00A46E47">
        <w:rPr>
          <w:rFonts w:ascii="Tahoma" w:hAnsi="Tahoma" w:cs="Tahoma"/>
          <w:color w:val="000000"/>
          <w:sz w:val="22"/>
          <w:szCs w:val="22"/>
        </w:rPr>
        <w:t xml:space="preserve"> n° 2020-1262 du 16 </w:t>
      </w:r>
      <w:proofErr w:type="spellStart"/>
      <w:r w:rsidRPr="00A46E47">
        <w:rPr>
          <w:rFonts w:ascii="Tahoma" w:hAnsi="Tahoma" w:cs="Tahoma"/>
          <w:color w:val="000000"/>
          <w:sz w:val="22"/>
          <w:szCs w:val="22"/>
        </w:rPr>
        <w:t>octobre</w:t>
      </w:r>
      <w:proofErr w:type="spellEnd"/>
      <w:r w:rsidRPr="00A46E47">
        <w:rPr>
          <w:rFonts w:ascii="Tahoma" w:hAnsi="Tahoma" w:cs="Tahoma"/>
          <w:color w:val="000000"/>
          <w:sz w:val="22"/>
          <w:szCs w:val="22"/>
        </w:rPr>
        <w:t xml:space="preserve"> 2020 </w:t>
      </w:r>
      <w:proofErr w:type="spellStart"/>
      <w:r w:rsidRPr="00A46E47">
        <w:rPr>
          <w:rFonts w:ascii="Tahoma" w:hAnsi="Tahoma" w:cs="Tahoma"/>
          <w:color w:val="000000"/>
          <w:sz w:val="22"/>
          <w:szCs w:val="22"/>
        </w:rPr>
        <w:t>modifié</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prescrivant</w:t>
      </w:r>
      <w:proofErr w:type="spellEnd"/>
      <w:r w:rsidRPr="00A46E47">
        <w:rPr>
          <w:rFonts w:ascii="Tahoma" w:hAnsi="Tahoma" w:cs="Tahoma"/>
          <w:color w:val="000000"/>
          <w:sz w:val="22"/>
          <w:szCs w:val="22"/>
        </w:rPr>
        <w:t xml:space="preserve"> les </w:t>
      </w:r>
      <w:proofErr w:type="spellStart"/>
      <w:r w:rsidRPr="00A46E47">
        <w:rPr>
          <w:rFonts w:ascii="Tahoma" w:hAnsi="Tahoma" w:cs="Tahoma"/>
          <w:color w:val="000000"/>
          <w:sz w:val="22"/>
          <w:szCs w:val="22"/>
        </w:rPr>
        <w:t>mesures</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générales</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nécessaires</w:t>
      </w:r>
      <w:proofErr w:type="spellEnd"/>
      <w:r w:rsidRPr="00A46E47">
        <w:rPr>
          <w:rFonts w:ascii="Tahoma" w:hAnsi="Tahoma" w:cs="Tahoma"/>
          <w:color w:val="000000"/>
          <w:sz w:val="22"/>
          <w:szCs w:val="22"/>
        </w:rPr>
        <w:t xml:space="preserve"> pour faire face à </w:t>
      </w:r>
      <w:proofErr w:type="spellStart"/>
      <w:r w:rsidRPr="00A46E47">
        <w:rPr>
          <w:rFonts w:ascii="Tahoma" w:hAnsi="Tahoma" w:cs="Tahoma"/>
          <w:color w:val="000000"/>
          <w:sz w:val="22"/>
          <w:szCs w:val="22"/>
        </w:rPr>
        <w:t>l’épidémie</w:t>
      </w:r>
      <w:proofErr w:type="spellEnd"/>
      <w:r w:rsidRPr="00A46E47">
        <w:rPr>
          <w:rFonts w:ascii="Tahoma" w:hAnsi="Tahoma" w:cs="Tahoma"/>
          <w:color w:val="000000"/>
          <w:sz w:val="22"/>
          <w:szCs w:val="22"/>
        </w:rPr>
        <w:t xml:space="preserve"> de covid-19 dans le cadre de </w:t>
      </w:r>
      <w:proofErr w:type="spellStart"/>
      <w:r w:rsidRPr="00A46E47">
        <w:rPr>
          <w:rFonts w:ascii="Tahoma" w:hAnsi="Tahoma" w:cs="Tahoma"/>
          <w:color w:val="000000"/>
          <w:sz w:val="22"/>
          <w:szCs w:val="22"/>
        </w:rPr>
        <w:t>l’état</w:t>
      </w:r>
      <w:proofErr w:type="spellEnd"/>
      <w:r w:rsidRPr="00A46E47">
        <w:rPr>
          <w:rFonts w:ascii="Tahoma" w:hAnsi="Tahoma" w:cs="Tahoma"/>
          <w:color w:val="000000"/>
          <w:sz w:val="22"/>
          <w:szCs w:val="22"/>
        </w:rPr>
        <w:t xml:space="preserve"> </w:t>
      </w:r>
      <w:proofErr w:type="spellStart"/>
      <w:r w:rsidRPr="00A46E47">
        <w:rPr>
          <w:rFonts w:ascii="Tahoma" w:hAnsi="Tahoma" w:cs="Tahoma"/>
          <w:color w:val="000000"/>
          <w:sz w:val="22"/>
          <w:szCs w:val="22"/>
        </w:rPr>
        <w:t>d’urgence</w:t>
      </w:r>
      <w:proofErr w:type="spellEnd"/>
      <w:r w:rsidRPr="00A46E47">
        <w:rPr>
          <w:rFonts w:ascii="Tahoma" w:hAnsi="Tahoma" w:cs="Tahoma"/>
          <w:color w:val="000000"/>
          <w:sz w:val="22"/>
          <w:szCs w:val="22"/>
        </w:rPr>
        <w:t xml:space="preserve"> </w:t>
      </w:r>
      <w:proofErr w:type="gramStart"/>
      <w:r w:rsidRPr="00A46E47">
        <w:rPr>
          <w:rFonts w:ascii="Tahoma" w:hAnsi="Tahoma" w:cs="Tahoma"/>
          <w:color w:val="000000"/>
          <w:sz w:val="22"/>
          <w:szCs w:val="22"/>
        </w:rPr>
        <w:t>sanitaire ;</w:t>
      </w:r>
      <w:proofErr w:type="gramEnd"/>
    </w:p>
    <w:p w14:paraId="76578A38" w14:textId="1674979F" w:rsidR="00A46E47" w:rsidRDefault="00A46E47" w:rsidP="00A46E47">
      <w:pPr>
        <w:jc w:val="both"/>
        <w:rPr>
          <w:rFonts w:ascii="Tahoma" w:hAnsi="Tahoma" w:cs="Tahoma"/>
          <w:sz w:val="22"/>
          <w:szCs w:val="22"/>
        </w:rPr>
      </w:pPr>
      <w:r w:rsidRPr="00A46E47">
        <w:rPr>
          <w:rFonts w:ascii="Tahoma" w:hAnsi="Tahoma" w:cs="Tahoma"/>
          <w:sz w:val="22"/>
          <w:szCs w:val="22"/>
        </w:rPr>
        <w:t xml:space="preserve">Vu le </w:t>
      </w:r>
      <w:proofErr w:type="spellStart"/>
      <w:r w:rsidRPr="00A46E47">
        <w:rPr>
          <w:rFonts w:ascii="Tahoma" w:hAnsi="Tahoma" w:cs="Tahoma"/>
          <w:sz w:val="22"/>
          <w:szCs w:val="22"/>
        </w:rPr>
        <w:t>décret</w:t>
      </w:r>
      <w:proofErr w:type="spellEnd"/>
      <w:r w:rsidRPr="00A46E47">
        <w:rPr>
          <w:rFonts w:ascii="Tahoma" w:hAnsi="Tahoma" w:cs="Tahoma"/>
          <w:sz w:val="22"/>
          <w:szCs w:val="22"/>
        </w:rPr>
        <w:t xml:space="preserve"> n° 2020-1310 du 29 </w:t>
      </w:r>
      <w:proofErr w:type="spellStart"/>
      <w:r w:rsidRPr="00A46E47">
        <w:rPr>
          <w:rFonts w:ascii="Tahoma" w:hAnsi="Tahoma" w:cs="Tahoma"/>
          <w:sz w:val="22"/>
          <w:szCs w:val="22"/>
        </w:rPr>
        <w:t>octobre</w:t>
      </w:r>
      <w:proofErr w:type="spellEnd"/>
      <w:r w:rsidRPr="00A46E47">
        <w:rPr>
          <w:rFonts w:ascii="Tahoma" w:hAnsi="Tahoma" w:cs="Tahoma"/>
          <w:sz w:val="22"/>
          <w:szCs w:val="22"/>
        </w:rPr>
        <w:t xml:space="preserve"> 2020 </w:t>
      </w:r>
      <w:proofErr w:type="spellStart"/>
      <w:r w:rsidRPr="00A46E47">
        <w:rPr>
          <w:rFonts w:ascii="Tahoma" w:hAnsi="Tahoma" w:cs="Tahoma"/>
          <w:sz w:val="22"/>
          <w:szCs w:val="22"/>
        </w:rPr>
        <w:t>prescrivant</w:t>
      </w:r>
      <w:proofErr w:type="spellEnd"/>
      <w:r w:rsidRPr="00A46E47">
        <w:rPr>
          <w:rFonts w:ascii="Tahoma" w:hAnsi="Tahoma" w:cs="Tahoma"/>
          <w:sz w:val="22"/>
          <w:szCs w:val="22"/>
        </w:rPr>
        <w:t xml:space="preserve"> les </w:t>
      </w:r>
      <w:proofErr w:type="spellStart"/>
      <w:r w:rsidRPr="00A46E47">
        <w:rPr>
          <w:rFonts w:ascii="Tahoma" w:hAnsi="Tahoma" w:cs="Tahoma"/>
          <w:sz w:val="22"/>
          <w:szCs w:val="22"/>
        </w:rPr>
        <w:t>mesures</w:t>
      </w:r>
      <w:proofErr w:type="spellEnd"/>
      <w:r w:rsidRPr="00A46E47">
        <w:rPr>
          <w:rFonts w:ascii="Tahoma" w:hAnsi="Tahoma" w:cs="Tahoma"/>
          <w:sz w:val="22"/>
          <w:szCs w:val="22"/>
        </w:rPr>
        <w:t xml:space="preserve"> </w:t>
      </w:r>
      <w:proofErr w:type="spellStart"/>
      <w:r w:rsidRPr="00A46E47">
        <w:rPr>
          <w:rFonts w:ascii="Tahoma" w:hAnsi="Tahoma" w:cs="Tahoma"/>
          <w:sz w:val="22"/>
          <w:szCs w:val="22"/>
        </w:rPr>
        <w:t>générales</w:t>
      </w:r>
      <w:proofErr w:type="spellEnd"/>
      <w:r w:rsidRPr="00A46E47">
        <w:rPr>
          <w:rFonts w:ascii="Tahoma" w:hAnsi="Tahoma" w:cs="Tahoma"/>
          <w:sz w:val="22"/>
          <w:szCs w:val="22"/>
        </w:rPr>
        <w:t xml:space="preserve"> </w:t>
      </w:r>
      <w:proofErr w:type="spellStart"/>
      <w:r w:rsidRPr="00A46E47">
        <w:rPr>
          <w:rFonts w:ascii="Tahoma" w:hAnsi="Tahoma" w:cs="Tahoma"/>
          <w:sz w:val="22"/>
          <w:szCs w:val="22"/>
        </w:rPr>
        <w:t>nécessaires</w:t>
      </w:r>
      <w:proofErr w:type="spellEnd"/>
      <w:r w:rsidRPr="00A46E47">
        <w:rPr>
          <w:rFonts w:ascii="Tahoma" w:hAnsi="Tahoma" w:cs="Tahoma"/>
          <w:sz w:val="22"/>
          <w:szCs w:val="22"/>
        </w:rPr>
        <w:t xml:space="preserve"> pour faire face à </w:t>
      </w:r>
      <w:proofErr w:type="spellStart"/>
      <w:r w:rsidRPr="00A46E47">
        <w:rPr>
          <w:rFonts w:ascii="Tahoma" w:hAnsi="Tahoma" w:cs="Tahoma"/>
          <w:sz w:val="22"/>
          <w:szCs w:val="22"/>
        </w:rPr>
        <w:t>l’épidémie</w:t>
      </w:r>
      <w:proofErr w:type="spellEnd"/>
      <w:r w:rsidRPr="00A46E47">
        <w:rPr>
          <w:rFonts w:ascii="Tahoma" w:hAnsi="Tahoma" w:cs="Tahoma"/>
          <w:sz w:val="22"/>
          <w:szCs w:val="22"/>
        </w:rPr>
        <w:t xml:space="preserve"> de covid-19 dans le cadre de </w:t>
      </w:r>
      <w:proofErr w:type="spellStart"/>
      <w:r w:rsidRPr="00A46E47">
        <w:rPr>
          <w:rFonts w:ascii="Tahoma" w:hAnsi="Tahoma" w:cs="Tahoma"/>
          <w:sz w:val="22"/>
          <w:szCs w:val="22"/>
        </w:rPr>
        <w:t>l’état</w:t>
      </w:r>
      <w:proofErr w:type="spellEnd"/>
      <w:r w:rsidRPr="00A46E47">
        <w:rPr>
          <w:rFonts w:ascii="Tahoma" w:hAnsi="Tahoma" w:cs="Tahoma"/>
          <w:sz w:val="22"/>
          <w:szCs w:val="22"/>
        </w:rPr>
        <w:t xml:space="preserve"> </w:t>
      </w:r>
      <w:proofErr w:type="spellStart"/>
      <w:r w:rsidRPr="00A46E47">
        <w:rPr>
          <w:rFonts w:ascii="Tahoma" w:hAnsi="Tahoma" w:cs="Tahoma"/>
          <w:sz w:val="22"/>
          <w:szCs w:val="22"/>
        </w:rPr>
        <w:t>d’urgence</w:t>
      </w:r>
      <w:proofErr w:type="spellEnd"/>
      <w:r w:rsidRPr="00A46E47">
        <w:rPr>
          <w:rFonts w:ascii="Tahoma" w:hAnsi="Tahoma" w:cs="Tahoma"/>
          <w:sz w:val="22"/>
          <w:szCs w:val="22"/>
        </w:rPr>
        <w:t xml:space="preserve"> </w:t>
      </w:r>
      <w:proofErr w:type="gramStart"/>
      <w:r w:rsidRPr="00A46E47">
        <w:rPr>
          <w:rFonts w:ascii="Tahoma" w:hAnsi="Tahoma" w:cs="Tahoma"/>
          <w:sz w:val="22"/>
          <w:szCs w:val="22"/>
        </w:rPr>
        <w:t>sanitaire ;</w:t>
      </w:r>
      <w:proofErr w:type="gramEnd"/>
    </w:p>
    <w:p w14:paraId="4131126B" w14:textId="71C6393B" w:rsidR="00A46E47" w:rsidRPr="00513ED7" w:rsidRDefault="00A46E47" w:rsidP="00A46E47">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Vu l’instruction du 23 mars 1950 portant application des dispositions du statut général des fonctionnaires relative aux congés annuels et aux autorisations exceptionnelles d’absence</w:t>
      </w:r>
      <w:r w:rsidR="004C3350">
        <w:rPr>
          <w:rStyle w:val="lev"/>
          <w:rFonts w:ascii="Tahoma" w:hAnsi="Tahoma" w:cs="Tahoma"/>
          <w:b w:val="0"/>
          <w:iCs/>
          <w:sz w:val="22"/>
          <w:szCs w:val="22"/>
          <w:lang w:val="fr-FR"/>
        </w:rPr>
        <w:t> ;</w:t>
      </w:r>
    </w:p>
    <w:p w14:paraId="2106130E" w14:textId="77777777"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Vu la circulaire du Premier Ministre du 1</w:t>
      </w:r>
      <w:r w:rsidRPr="00A46E47">
        <w:rPr>
          <w:rFonts w:ascii="Tahoma" w:hAnsi="Tahoma" w:cs="Tahoma"/>
          <w:sz w:val="22"/>
          <w:szCs w:val="22"/>
          <w:vertAlign w:val="superscript"/>
        </w:rPr>
        <w:t>er</w:t>
      </w:r>
      <w:r w:rsidRPr="00A46E47">
        <w:rPr>
          <w:rFonts w:ascii="Tahoma" w:hAnsi="Tahoma" w:cs="Tahoma"/>
          <w:sz w:val="22"/>
          <w:szCs w:val="22"/>
        </w:rPr>
        <w:t xml:space="preserve"> septembre 2020 relative à la prise en compte dans la fonction publique de l’État de l’évolution de l’épidémie de covid-19 ;</w:t>
      </w:r>
    </w:p>
    <w:p w14:paraId="0115B417" w14:textId="77777777"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Vu la circulaire de la Ministre de la Transformation et de la Fonction Publiques du 29 octobre 2020 relative à la continuité du service public dans les administrations et les établissements publics de l’État dans le contexte de dégradation de la situation sanitaire ;</w:t>
      </w:r>
    </w:p>
    <w:p w14:paraId="38AA8C14" w14:textId="0A90BA3C"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Vu l</w:t>
      </w:r>
      <w:r>
        <w:rPr>
          <w:rFonts w:ascii="Tahoma" w:hAnsi="Tahoma" w:cs="Tahoma"/>
          <w:sz w:val="22"/>
          <w:szCs w:val="22"/>
        </w:rPr>
        <w:t>a</w:t>
      </w:r>
      <w:r w:rsidRPr="00A46E47">
        <w:rPr>
          <w:rFonts w:ascii="Tahoma" w:hAnsi="Tahoma" w:cs="Tahoma"/>
          <w:sz w:val="22"/>
          <w:szCs w:val="22"/>
        </w:rPr>
        <w:t xml:space="preserve"> foire aux questions de la Direction Générale de l’Administration et de la Fonction Publique mise à jour le </w:t>
      </w:r>
      <w:r>
        <w:rPr>
          <w:rFonts w:ascii="Tahoma" w:hAnsi="Tahoma" w:cs="Tahoma"/>
          <w:sz w:val="22"/>
          <w:szCs w:val="22"/>
        </w:rPr>
        <w:t>2</w:t>
      </w:r>
      <w:r w:rsidRPr="00A46E47">
        <w:rPr>
          <w:rFonts w:ascii="Tahoma" w:hAnsi="Tahoma" w:cs="Tahoma"/>
          <w:sz w:val="22"/>
          <w:szCs w:val="22"/>
        </w:rPr>
        <w:t xml:space="preserve"> </w:t>
      </w:r>
      <w:r>
        <w:rPr>
          <w:rFonts w:ascii="Tahoma" w:hAnsi="Tahoma" w:cs="Tahoma"/>
          <w:sz w:val="22"/>
          <w:szCs w:val="22"/>
        </w:rPr>
        <w:t>novembre</w:t>
      </w:r>
      <w:r w:rsidRPr="00A46E47">
        <w:rPr>
          <w:rFonts w:ascii="Tahoma" w:hAnsi="Tahoma" w:cs="Tahoma"/>
          <w:sz w:val="22"/>
          <w:szCs w:val="22"/>
        </w:rPr>
        <w:t xml:space="preserve"> 2020 ;</w:t>
      </w:r>
    </w:p>
    <w:p w14:paraId="04E06980" w14:textId="77777777" w:rsidR="00795048" w:rsidRPr="00513ED7" w:rsidRDefault="00795048" w:rsidP="00795048">
      <w:pPr>
        <w:spacing w:line="276" w:lineRule="auto"/>
        <w:rPr>
          <w:rFonts w:ascii="Tahoma" w:hAnsi="Tahoma" w:cs="Tahoma"/>
          <w:bCs/>
          <w:sz w:val="22"/>
          <w:szCs w:val="22"/>
          <w:lang w:val="fr-FR"/>
        </w:rPr>
      </w:pPr>
    </w:p>
    <w:p w14:paraId="6FEA7293" w14:textId="35721D81" w:rsidR="00874632" w:rsidRDefault="004C3350" w:rsidP="007F6ADC">
      <w:pPr>
        <w:rPr>
          <w:rFonts w:ascii="Tahoma" w:hAnsi="Tahoma" w:cs="Tahoma"/>
          <w:bCs/>
          <w:iCs/>
          <w:sz w:val="22"/>
          <w:szCs w:val="22"/>
          <w:lang w:val="fr-FR"/>
        </w:rPr>
      </w:pPr>
      <w:r>
        <w:rPr>
          <w:rFonts w:ascii="Tahoma" w:hAnsi="Tahoma" w:cs="Tahoma"/>
          <w:bCs/>
          <w:iCs/>
          <w:sz w:val="22"/>
          <w:szCs w:val="22"/>
          <w:lang w:val="fr-FR"/>
        </w:rPr>
        <w:t xml:space="preserve">Vu la </w:t>
      </w:r>
      <w:r w:rsidR="007F6ADC" w:rsidRPr="00513ED7">
        <w:rPr>
          <w:rFonts w:ascii="Tahoma" w:hAnsi="Tahoma" w:cs="Tahoma"/>
          <w:bCs/>
          <w:iCs/>
          <w:sz w:val="22"/>
          <w:szCs w:val="22"/>
          <w:lang w:val="fr-FR"/>
        </w:rPr>
        <w:t>fermeture</w:t>
      </w:r>
      <w:r w:rsidR="00513ED7" w:rsidRPr="00513ED7">
        <w:rPr>
          <w:rFonts w:ascii="Tahoma" w:hAnsi="Tahoma" w:cs="Tahoma"/>
          <w:bCs/>
          <w:iCs/>
          <w:sz w:val="22"/>
          <w:szCs w:val="22"/>
          <w:lang w:val="fr-FR"/>
        </w:rPr>
        <w:t xml:space="preserve"> </w:t>
      </w:r>
      <w:r>
        <w:rPr>
          <w:rFonts w:ascii="Tahoma" w:hAnsi="Tahoma" w:cs="Tahoma"/>
          <w:bCs/>
          <w:iCs/>
          <w:sz w:val="22"/>
          <w:szCs w:val="22"/>
          <w:lang w:val="fr-FR"/>
        </w:rPr>
        <w:t xml:space="preserve">de l’établissement, de la classe ou section d’accueil de l’enfant </w:t>
      </w:r>
      <w:r w:rsidR="007F6ADC" w:rsidRPr="00513ED7">
        <w:rPr>
          <w:rFonts w:ascii="Tahoma" w:hAnsi="Tahoma" w:cs="Tahoma"/>
          <w:bCs/>
          <w:iCs/>
          <w:sz w:val="22"/>
          <w:szCs w:val="22"/>
          <w:lang w:val="fr-FR"/>
        </w:rPr>
        <w:t>………………………………</w:t>
      </w:r>
      <w:r w:rsidR="00CD2A96" w:rsidRPr="00513ED7">
        <w:rPr>
          <w:rFonts w:ascii="Tahoma" w:hAnsi="Tahoma" w:cs="Tahoma"/>
          <w:bCs/>
          <w:iCs/>
          <w:sz w:val="22"/>
          <w:szCs w:val="22"/>
          <w:lang w:val="fr-FR"/>
        </w:rPr>
        <w:t>……</w:t>
      </w:r>
      <w:r>
        <w:rPr>
          <w:rFonts w:ascii="Tahoma" w:hAnsi="Tahoma" w:cs="Tahoma"/>
          <w:bCs/>
          <w:iCs/>
          <w:sz w:val="22"/>
          <w:szCs w:val="22"/>
          <w:lang w:val="fr-FR"/>
        </w:rPr>
        <w:t xml:space="preserve">…, né(e) le </w:t>
      </w:r>
      <w:r w:rsidRPr="004C3350">
        <w:rPr>
          <w:rFonts w:ascii="Tahoma" w:hAnsi="Tahoma" w:cs="Tahoma"/>
          <w:iCs/>
          <w:sz w:val="22"/>
          <w:szCs w:val="22"/>
          <w:lang w:val="fr-FR"/>
        </w:rPr>
        <w:t>……………….</w:t>
      </w:r>
      <w:r>
        <w:rPr>
          <w:rFonts w:ascii="Tahoma" w:hAnsi="Tahoma" w:cs="Tahoma"/>
          <w:iCs/>
          <w:sz w:val="22"/>
          <w:szCs w:val="22"/>
          <w:lang w:val="fr-FR"/>
        </w:rPr>
        <w:t xml:space="preserve"> </w:t>
      </w:r>
      <w:r w:rsidRPr="004C3350">
        <w:rPr>
          <w:rFonts w:ascii="Tahoma" w:hAnsi="Tahoma" w:cs="Tahoma"/>
          <w:i/>
          <w:sz w:val="22"/>
          <w:szCs w:val="22"/>
          <w:lang w:val="fr-FR"/>
        </w:rPr>
        <w:t>(</w:t>
      </w:r>
      <w:proofErr w:type="gramStart"/>
      <w:r w:rsidRPr="004C3350">
        <w:rPr>
          <w:rFonts w:ascii="Tahoma" w:hAnsi="Tahoma" w:cs="Tahoma"/>
          <w:i/>
          <w:sz w:val="22"/>
          <w:szCs w:val="22"/>
          <w:lang w:val="fr-FR"/>
        </w:rPr>
        <w:t>produire</w:t>
      </w:r>
      <w:proofErr w:type="gramEnd"/>
      <w:r w:rsidRPr="004C3350">
        <w:rPr>
          <w:rFonts w:ascii="Tahoma" w:hAnsi="Tahoma" w:cs="Tahoma"/>
          <w:i/>
          <w:sz w:val="22"/>
          <w:szCs w:val="22"/>
          <w:lang w:val="fr-FR"/>
        </w:rPr>
        <w:t xml:space="preserve"> une attestation de l’établissement)</w:t>
      </w:r>
      <w:r>
        <w:rPr>
          <w:rFonts w:ascii="Tahoma" w:hAnsi="Tahoma" w:cs="Tahoma"/>
          <w:iCs/>
          <w:sz w:val="22"/>
          <w:szCs w:val="22"/>
          <w:lang w:val="fr-FR"/>
        </w:rPr>
        <w:t> ;</w:t>
      </w:r>
    </w:p>
    <w:p w14:paraId="4943FD5B" w14:textId="77777777" w:rsidR="004C3350" w:rsidRDefault="004C3350" w:rsidP="004C3350">
      <w:pPr>
        <w:rPr>
          <w:rFonts w:ascii="Tahoma" w:hAnsi="Tahoma" w:cs="Tahoma"/>
          <w:iCs/>
          <w:sz w:val="22"/>
          <w:szCs w:val="22"/>
          <w:lang w:val="fr-FR"/>
        </w:rPr>
      </w:pPr>
    </w:p>
    <w:p w14:paraId="5C8E6E5D" w14:textId="0A3ABDFE" w:rsidR="004C3350" w:rsidRPr="004C3350" w:rsidRDefault="004C3350" w:rsidP="004C3350">
      <w:pPr>
        <w:rPr>
          <w:rFonts w:ascii="Tahoma" w:hAnsi="Tahoma" w:cs="Tahoma"/>
          <w:iCs/>
          <w:sz w:val="22"/>
          <w:szCs w:val="22"/>
          <w:lang w:val="fr-FR"/>
        </w:rPr>
      </w:pPr>
      <w:r w:rsidRPr="004C3350">
        <w:rPr>
          <w:rFonts w:ascii="Tahoma" w:hAnsi="Tahoma" w:cs="Tahoma"/>
          <w:iCs/>
          <w:sz w:val="22"/>
          <w:szCs w:val="22"/>
          <w:lang w:val="fr-FR"/>
        </w:rPr>
        <w:t>Vu la nécessité de la garde d’enfants de moins de 16 ans de Monsieur/Madame …………</w:t>
      </w:r>
      <w:proofErr w:type="gramStart"/>
      <w:r w:rsidRPr="004C3350">
        <w:rPr>
          <w:rFonts w:ascii="Tahoma" w:hAnsi="Tahoma" w:cs="Tahoma"/>
          <w:iCs/>
          <w:sz w:val="22"/>
          <w:szCs w:val="22"/>
          <w:lang w:val="fr-FR"/>
        </w:rPr>
        <w:t>…….</w:t>
      </w:r>
      <w:proofErr w:type="gramEnd"/>
      <w:r>
        <w:rPr>
          <w:rFonts w:ascii="Tahoma" w:hAnsi="Tahoma" w:cs="Tahoma"/>
          <w:iCs/>
          <w:sz w:val="22"/>
          <w:szCs w:val="22"/>
          <w:lang w:val="fr-FR"/>
        </w:rPr>
        <w:t> ;</w:t>
      </w:r>
    </w:p>
    <w:p w14:paraId="466648D3" w14:textId="77777777" w:rsidR="00A46E47" w:rsidRPr="004C3350" w:rsidRDefault="00A46E47" w:rsidP="007F6ADC">
      <w:pPr>
        <w:rPr>
          <w:rFonts w:ascii="Tahoma" w:hAnsi="Tahoma" w:cs="Tahoma"/>
          <w:bCs/>
          <w:iCs/>
          <w:sz w:val="22"/>
          <w:szCs w:val="22"/>
          <w:lang w:val="fr-FR"/>
        </w:rPr>
      </w:pPr>
    </w:p>
    <w:p w14:paraId="37E56847" w14:textId="21C0E532" w:rsidR="0097712F" w:rsidRDefault="0097712F" w:rsidP="000C6D4A">
      <w:pPr>
        <w:jc w:val="both"/>
        <w:rPr>
          <w:rFonts w:ascii="Tahoma" w:hAnsi="Tahoma" w:cs="Tahoma"/>
          <w:iCs/>
          <w:sz w:val="22"/>
          <w:szCs w:val="22"/>
          <w:lang w:val="fr-FR"/>
        </w:rPr>
      </w:pPr>
      <w:r>
        <w:rPr>
          <w:rFonts w:ascii="Tahoma" w:hAnsi="Tahoma" w:cs="Tahoma"/>
          <w:bCs/>
          <w:iCs/>
          <w:sz w:val="22"/>
          <w:szCs w:val="22"/>
          <w:lang w:val="fr-FR"/>
        </w:rPr>
        <w:t>Vu l’impossibilité de mettre en place le télétravail</w:t>
      </w:r>
      <w:r w:rsidR="004C3350">
        <w:rPr>
          <w:rFonts w:ascii="Tahoma" w:hAnsi="Tahoma" w:cs="Tahoma"/>
          <w:bCs/>
          <w:iCs/>
          <w:sz w:val="22"/>
          <w:szCs w:val="22"/>
          <w:lang w:val="fr-FR"/>
        </w:rPr>
        <w:t> ;</w:t>
      </w:r>
    </w:p>
    <w:p w14:paraId="76DE2DA7" w14:textId="77777777" w:rsidR="0097712F" w:rsidRPr="00513ED7" w:rsidRDefault="0097712F" w:rsidP="000C6D4A">
      <w:pPr>
        <w:jc w:val="both"/>
        <w:rPr>
          <w:rFonts w:ascii="Tahoma" w:hAnsi="Tahoma" w:cs="Tahoma"/>
          <w:bCs/>
          <w:iCs/>
          <w:sz w:val="22"/>
          <w:szCs w:val="22"/>
          <w:lang w:val="fr-FR"/>
        </w:rPr>
      </w:pPr>
    </w:p>
    <w:p w14:paraId="448A52E8" w14:textId="186C22A5" w:rsidR="00C65AB6" w:rsidRPr="00513ED7"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r w:rsidR="0016744D">
        <w:rPr>
          <w:rFonts w:ascii="Tahoma" w:hAnsi="Tahoma" w:cs="Tahoma"/>
          <w:bCs/>
          <w:iCs/>
          <w:sz w:val="22"/>
          <w:szCs w:val="22"/>
          <w:lang w:val="fr-FR"/>
        </w:rPr>
        <w:t> ;</w:t>
      </w:r>
    </w:p>
    <w:p w14:paraId="099B7636" w14:textId="77777777" w:rsidR="00E013CF" w:rsidRPr="00513ED7" w:rsidRDefault="00E013CF" w:rsidP="00E013CF">
      <w:pPr>
        <w:rPr>
          <w:rFonts w:ascii="Tahoma" w:hAnsi="Tahoma" w:cs="Tahoma"/>
          <w:bCs/>
          <w:iCs/>
          <w:sz w:val="22"/>
          <w:szCs w:val="22"/>
          <w:lang w:val="fr-FR"/>
        </w:rPr>
      </w:pPr>
    </w:p>
    <w:p w14:paraId="2C12A69F"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628EF3A8" w14:textId="77777777" w:rsidR="00B5071C" w:rsidRPr="00513ED7" w:rsidRDefault="00B5071C" w:rsidP="00513ED7">
      <w:pPr>
        <w:jc w:val="center"/>
        <w:rPr>
          <w:rFonts w:ascii="Tahoma" w:hAnsi="Tahoma" w:cs="Tahoma"/>
          <w:bCs/>
          <w:iCs/>
          <w:sz w:val="22"/>
          <w:szCs w:val="22"/>
          <w:lang w:val="fr-FR"/>
        </w:rPr>
      </w:pPr>
    </w:p>
    <w:p w14:paraId="21266254" w14:textId="77777777"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896F260"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p>
    <w:p w14:paraId="31DD401E"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0FF18050"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3ED4467E" w14:textId="77777777" w:rsidR="006645D3" w:rsidRPr="00513ED7" w:rsidRDefault="006645D3" w:rsidP="00AA7CD1">
      <w:pPr>
        <w:jc w:val="both"/>
        <w:rPr>
          <w:rFonts w:ascii="Tahoma" w:hAnsi="Tahoma" w:cs="Tahoma"/>
          <w:bCs/>
          <w:iCs/>
          <w:sz w:val="22"/>
          <w:szCs w:val="22"/>
          <w:lang w:val="fr-FR"/>
        </w:rPr>
      </w:pPr>
    </w:p>
    <w:p w14:paraId="70A129E9" w14:textId="00296513" w:rsidR="006645D3" w:rsidRPr="00513ED7" w:rsidRDefault="00AA7CD1" w:rsidP="00AA7CD1">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w:t>
      </w:r>
      <w:r w:rsidR="00A46E47">
        <w:rPr>
          <w:rFonts w:ascii="Tahoma" w:hAnsi="Tahoma" w:cs="Tahoma"/>
          <w:bCs/>
          <w:iCs/>
          <w:sz w:val="22"/>
          <w:szCs w:val="22"/>
          <w:lang w:val="fr-FR"/>
        </w:rPr>
        <w:t xml:space="preserve">jusqu’au </w:t>
      </w:r>
      <w:r w:rsidR="004C3350" w:rsidRPr="00513ED7">
        <w:rPr>
          <w:rFonts w:ascii="Tahoma" w:hAnsi="Tahoma" w:cs="Tahoma"/>
          <w:bCs/>
          <w:iCs/>
          <w:sz w:val="22"/>
          <w:szCs w:val="22"/>
          <w:lang w:val="fr-FR"/>
        </w:rPr>
        <w:t>………………………………………..</w:t>
      </w:r>
      <w:r w:rsidRPr="00513ED7">
        <w:rPr>
          <w:rFonts w:ascii="Tahoma" w:hAnsi="Tahoma" w:cs="Tahoma"/>
          <w:bCs/>
          <w:iCs/>
          <w:sz w:val="22"/>
          <w:szCs w:val="22"/>
          <w:lang w:val="fr-FR"/>
        </w:rPr>
        <w:t>.</w:t>
      </w:r>
    </w:p>
    <w:p w14:paraId="71D1BD30" w14:textId="77777777" w:rsidR="00E013CF" w:rsidRPr="00513ED7" w:rsidRDefault="00E013CF" w:rsidP="00E013CF">
      <w:pPr>
        <w:rPr>
          <w:rFonts w:ascii="Tahoma" w:hAnsi="Tahoma" w:cs="Tahoma"/>
          <w:bCs/>
          <w:iCs/>
          <w:sz w:val="22"/>
          <w:szCs w:val="22"/>
          <w:lang w:val="fr-FR"/>
        </w:rPr>
      </w:pPr>
    </w:p>
    <w:p w14:paraId="1653C9DC" w14:textId="77777777" w:rsidR="000038CF" w:rsidRPr="00513ED7" w:rsidRDefault="000038CF" w:rsidP="00E013CF">
      <w:pPr>
        <w:rPr>
          <w:rFonts w:ascii="Tahoma" w:hAnsi="Tahoma" w:cs="Tahoma"/>
          <w:bCs/>
          <w:iCs/>
          <w:sz w:val="22"/>
          <w:szCs w:val="22"/>
          <w:lang w:val="fr-FR"/>
        </w:rPr>
      </w:pPr>
    </w:p>
    <w:p w14:paraId="2773B44C"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14:paraId="1CD88401"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394CDD46" w14:textId="77777777" w:rsidR="00E013CF" w:rsidRPr="00513ED7" w:rsidRDefault="00E013CF" w:rsidP="00E013CF">
      <w:pPr>
        <w:rPr>
          <w:rFonts w:ascii="Tahoma" w:hAnsi="Tahoma" w:cs="Tahoma"/>
          <w:bCs/>
          <w:iCs/>
          <w:sz w:val="22"/>
          <w:szCs w:val="22"/>
          <w:lang w:val="fr-FR"/>
        </w:rPr>
      </w:pPr>
    </w:p>
    <w:p w14:paraId="54D1A823" w14:textId="77777777" w:rsidR="00E013CF" w:rsidRPr="000038CF" w:rsidRDefault="00E013CF" w:rsidP="004616A4">
      <w:pPr>
        <w:jc w:val="right"/>
        <w:rPr>
          <w:rFonts w:ascii="Tahoma" w:hAnsi="Tahoma" w:cs="Tahoma"/>
          <w:bCs/>
          <w:iCs/>
          <w:sz w:val="16"/>
          <w:szCs w:val="16"/>
          <w:lang w:val="fr-FR"/>
        </w:rPr>
      </w:pPr>
    </w:p>
    <w:p w14:paraId="591AC291" w14:textId="2C39D0A1" w:rsidR="00ED5552"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41056B75" w14:textId="35DA260E" w:rsidR="004C3350" w:rsidRPr="00CC3D3D" w:rsidRDefault="004C3350" w:rsidP="0003022B">
      <w:pPr>
        <w:jc w:val="both"/>
        <w:rPr>
          <w:rFonts w:ascii="Tahoma" w:hAnsi="Tahoma" w:cs="Tahoma"/>
          <w:bCs/>
          <w:iCs/>
          <w:sz w:val="16"/>
          <w:szCs w:val="16"/>
          <w:lang w:val="fr-FR"/>
        </w:rPr>
      </w:pPr>
      <w:r>
        <w:rPr>
          <w:rFonts w:ascii="Tahoma" w:hAnsi="Tahoma" w:cs="Tahoma"/>
          <w:bCs/>
          <w:iCs/>
          <w:sz w:val="16"/>
          <w:szCs w:val="16"/>
          <w:lang w:val="fr-FR"/>
        </w:rPr>
        <w:t>Pour les ASA liées uniquement au confinement d’enfant, l’employeur peut demander une attestation sur l’honneur signée du conjoint indiquant qu’il n’est pas lui-même autorisé à s’absenter de son travail.</w:t>
      </w:r>
    </w:p>
    <w:sectPr w:rsidR="004C3350"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16744D"/>
    <w:rsid w:val="00202EFF"/>
    <w:rsid w:val="00242838"/>
    <w:rsid w:val="004616A4"/>
    <w:rsid w:val="004B1C0A"/>
    <w:rsid w:val="004C3350"/>
    <w:rsid w:val="00513ED7"/>
    <w:rsid w:val="00623394"/>
    <w:rsid w:val="006645D3"/>
    <w:rsid w:val="00696F09"/>
    <w:rsid w:val="00795048"/>
    <w:rsid w:val="007F6ADC"/>
    <w:rsid w:val="00874632"/>
    <w:rsid w:val="009339BB"/>
    <w:rsid w:val="0097712F"/>
    <w:rsid w:val="00A46E47"/>
    <w:rsid w:val="00A6651E"/>
    <w:rsid w:val="00AA7CD1"/>
    <w:rsid w:val="00AE02A3"/>
    <w:rsid w:val="00B10F66"/>
    <w:rsid w:val="00B5071C"/>
    <w:rsid w:val="00BC4432"/>
    <w:rsid w:val="00C65AB6"/>
    <w:rsid w:val="00C9193A"/>
    <w:rsid w:val="00CC3D3D"/>
    <w:rsid w:val="00CD2A96"/>
    <w:rsid w:val="00D81725"/>
    <w:rsid w:val="00E013CF"/>
    <w:rsid w:val="00EC393C"/>
    <w:rsid w:val="00ED5552"/>
    <w:rsid w:val="00F775F0"/>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3FC7"/>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customStyle="1" w:styleId="modeleexperttexte">
    <w:name w:val="modele_expert_texte"/>
    <w:basedOn w:val="Normal"/>
    <w:rsid w:val="00A46E47"/>
    <w:pPr>
      <w:widowControl/>
      <w:autoSpaceDE/>
      <w:autoSpaceDN/>
      <w:adjustRightInd/>
      <w:spacing w:before="100" w:beforeAutospacing="1" w:after="100" w:afterAutospacing="1"/>
    </w:pPr>
    <w:rPr>
      <w:rFonts w:ascii="Times New Roman" w:hAnsi="Times New Roman" w:cs="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331684392">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 w:id="20219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Céline POUSSET</cp:lastModifiedBy>
  <cp:revision>2</cp:revision>
  <cp:lastPrinted>2020-03-12T09:10:00Z</cp:lastPrinted>
  <dcterms:created xsi:type="dcterms:W3CDTF">2020-11-06T15:15:00Z</dcterms:created>
  <dcterms:modified xsi:type="dcterms:W3CDTF">2020-11-06T15:15:00Z</dcterms:modified>
</cp:coreProperties>
</file>