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894D" w14:textId="3EB6CB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Avenant au contrat à durée 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in)"/>
              <w:format w:val="LOWERCASE"/>
            </w:textInput>
          </w:ffData>
        </w:fldCha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instrText xml:space="preserve"> FORMTEXT </w:instrTex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separate"/>
      </w:r>
      <w:r w:rsidR="00B57016">
        <w:rPr>
          <w:rFonts w:ascii="Tahoma" w:eastAsia="Times New Roman" w:hAnsi="Tahoma" w:cs="Tahoma"/>
          <w:b/>
          <w:noProof/>
          <w:sz w:val="28"/>
          <w:szCs w:val="20"/>
          <w:lang w:eastAsia="fr-FR"/>
        </w:rPr>
        <w:t>(in)</w:t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fldChar w:fldCharType="end"/>
      </w:r>
      <w:r w:rsidR="00B57016">
        <w:rPr>
          <w:rFonts w:ascii="Tahoma" w:eastAsia="Times New Roman" w:hAnsi="Tahoma" w:cs="Tahoma"/>
          <w:b/>
          <w:sz w:val="28"/>
          <w:szCs w:val="20"/>
          <w:lang w:eastAsia="fr-FR"/>
        </w:rPr>
        <w:t>déterminée</w:t>
      </w:r>
      <w:r w:rsidRPr="004216BB">
        <w:rPr>
          <w:rFonts w:ascii="Tahoma" w:eastAsia="Times New Roman" w:hAnsi="Tahoma" w:cs="Tahoma"/>
          <w:b/>
          <w:sz w:val="28"/>
          <w:szCs w:val="20"/>
          <w:lang w:eastAsia="fr-FR"/>
        </w:rPr>
        <w:t xml:space="preserve"> </w:t>
      </w:r>
    </w:p>
    <w:p w14:paraId="282D122F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portant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attribution d’une indemnité équivalente 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>au complément de traitement indiciaire – SEGUR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br/>
        <w:t xml:space="preserve"> à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Nom, Prénom"/>
              <w:format w:val="FIRST CAPITAL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Nom, Prénom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>,</w:t>
      </w:r>
    </w:p>
    <w:p w14:paraId="641F6C4A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fr-FR"/>
        </w:rPr>
      </w:pP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grade</w:t>
      </w:r>
      <w:r w:rsidRPr="00491B77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contractuel, à temps </w:t>
      </w:r>
      <w:bookmarkStart w:id="0" w:name="Texte92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begin">
          <w:ffData>
            <w:name w:val="Texte92"/>
            <w:enabled/>
            <w:calcOnExit w:val="0"/>
            <w:textInput>
              <w:default w:val="non"/>
            </w:textInput>
          </w:ffData>
        </w:fldCha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 w:val="24"/>
          <w:szCs w:val="24"/>
          <w:lang w:eastAsia="fr-FR"/>
        </w:rPr>
        <w:t>non</w:t>
      </w:r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fldChar w:fldCharType="end"/>
      </w:r>
      <w:bookmarkEnd w:id="0"/>
      <w:r w:rsidRPr="004216BB">
        <w:rPr>
          <w:rFonts w:ascii="Tahoma" w:eastAsia="Times New Roman" w:hAnsi="Tahoma" w:cs="Tahoma"/>
          <w:b/>
          <w:sz w:val="24"/>
          <w:szCs w:val="24"/>
          <w:lang w:eastAsia="fr-FR"/>
        </w:rPr>
        <w:t xml:space="preserve"> complet</w:t>
      </w:r>
    </w:p>
    <w:p w14:paraId="248A3D35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65AEA6D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48E03F13" w14:textId="77777777" w:rsidR="004216BB" w:rsidRPr="004216BB" w:rsidRDefault="004216BB" w:rsidP="004216B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28"/>
          <w:szCs w:val="20"/>
          <w:lang w:eastAsia="fr-FR"/>
        </w:rPr>
      </w:pPr>
    </w:p>
    <w:p w14:paraId="5DE08FD2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Entre</w:t>
      </w:r>
    </w:p>
    <w:bookmarkStart w:id="1" w:name="Texte1"/>
    <w:p w14:paraId="0AFA55E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1"/>
            <w:enabled/>
            <w:calcOnExit w:val="0"/>
            <w:textInput>
              <w:default w:val="(dénomination exacte de la collectivité ou de l’établissement concerné) représenté(e) par son (Maire ou Président)"/>
            </w:textInput>
          </w:ffData>
        </w:fldCha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(dénomination exacte de la collectivité ou de l’établissement concerné) représenté(e) par son (Maire ou Président)</w:t>
      </w: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1"/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 xml:space="preserve"> :</w:t>
      </w:r>
    </w:p>
    <w:p w14:paraId="40BEB7B1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</w:p>
    <w:p w14:paraId="6F99D84A" w14:textId="77777777" w:rsidR="00D919E4" w:rsidRPr="00D919E4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D919E4">
        <w:rPr>
          <w:rFonts w:ascii="Tahoma" w:eastAsia="Times New Roman" w:hAnsi="Tahoma" w:cs="Tahoma"/>
          <w:b/>
          <w:bCs/>
          <w:szCs w:val="20"/>
          <w:lang w:eastAsia="fr-FR"/>
        </w:rPr>
        <w:t>Et</w:t>
      </w:r>
    </w:p>
    <w:p w14:paraId="7C0B8AA9" w14:textId="77777777" w:rsidR="004216BB" w:rsidRPr="004216BB" w:rsidRDefault="00D919E4" w:rsidP="00D919E4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0"/>
          <w:lang w:eastAsia="fr-FR"/>
        </w:rPr>
      </w:pP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5"/>
            <w:enabled/>
            <w:calcOnExit w:val="0"/>
            <w:textInput>
              <w:default w:val="(Mme, M.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(Mme, M.)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3"/>
            <w:enabled/>
            <w:calcOnExit w:val="0"/>
            <w:textInput>
              <w:default w:val="(NOM marital, NOM de jeune fille, Prénom)"/>
            </w:textInput>
          </w:ffData>
        </w:fldChar>
      </w:r>
      <w:bookmarkStart w:id="2" w:name="Texte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(NOM marital, NOM de jeune fille, Prénom)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2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né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(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le</w:t>
      </w:r>
      <w:bookmarkStart w:id="3" w:name="Texte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…………………….……..……….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…………………….……..……….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3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à </w:t>
      </w:r>
      <w:bookmarkStart w:id="4" w:name="Texte6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6"/>
            <w:enabled/>
            <w:calcOnExit w:val="0"/>
            <w:textInput>
              <w:default w:val="………………………………………………………………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………………………………………………………………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4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 demeurant à</w:t>
      </w:r>
      <w:bookmarkStart w:id="5" w:name="Texte7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7"/>
            <w:enabled/>
            <w:calcOnExit w:val="0"/>
            <w:textInput>
              <w:default w:val="(adresse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(adresse)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5"/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8"/>
            <w:enabled/>
            <w:calcOnExit w:val="0"/>
            <w:textInput>
              <w:default w:val="(localité)"/>
            </w:textInput>
          </w:ffData>
        </w:fldCha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(localité)</w:t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91B77">
        <w:rPr>
          <w:rFonts w:ascii="Tahoma" w:eastAsia="Times New Roman" w:hAnsi="Tahoma" w:cs="Tahoma"/>
          <w:b/>
          <w:bCs/>
          <w:szCs w:val="20"/>
          <w:lang w:eastAsia="fr-FR"/>
        </w:rPr>
        <w:t>,</w:t>
      </w:r>
    </w:p>
    <w:p w14:paraId="61D3784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14AC0C7" w14:textId="7DCC19EB" w:rsidR="004216BB" w:rsidRPr="004216BB" w:rsidRDefault="004216BB" w:rsidP="00C43A88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</w:t>
      </w:r>
      <w:r w:rsidR="00C43A88">
        <w:rPr>
          <w:rFonts w:ascii="Tahoma" w:eastAsia="Times New Roman" w:hAnsi="Tahoma" w:cs="Tahoma"/>
          <w:szCs w:val="20"/>
          <w:lang w:eastAsia="fr-FR"/>
        </w:rPr>
        <w:t>le code général de la fonction publique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5BD279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47F4F9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Vu le décret n°88-145 du 15 février 1988 pris pour l'application de l'article 136 de la loi du 26 janvier 1984 modifiée portant dispositions statutaires relatives à la fonction publique territoriale et relatif aux agents contractuels de la fonction publique territoriale</w:t>
      </w:r>
      <w:r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131D666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69EED56F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l’article 48 de la loi de financement de la sécurité sociale pour 2021,</w:t>
      </w:r>
    </w:p>
    <w:p w14:paraId="0A7EF6DE" w14:textId="77777777" w:rsidR="004216BB" w:rsidRPr="00491B77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3D15992" w14:textId="7400F26C" w:rsid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Vu le décret n° 2020-1152 du 19 septembre 2020 relatif au versement d'un complément de traitement indiciaire à certains agents publics,</w:t>
      </w:r>
    </w:p>
    <w:p w14:paraId="6360FCD0" w14:textId="1ACFA0D7" w:rsidR="004026C9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A5A1373" w14:textId="7326C7D4" w:rsidR="004026C9" w:rsidRPr="00491B77" w:rsidRDefault="004026C9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>
        <w:rPr>
          <w:rFonts w:ascii="Tahoma" w:eastAsia="Times New Roman" w:hAnsi="Tahoma" w:cs="Tahoma"/>
          <w:szCs w:val="20"/>
          <w:lang w:eastAsia="fr-FR"/>
        </w:rPr>
        <w:t>Vu le d</w:t>
      </w:r>
      <w:r w:rsidRPr="004026C9">
        <w:rPr>
          <w:rFonts w:ascii="Tahoma" w:eastAsia="Times New Roman" w:hAnsi="Tahoma" w:cs="Tahoma"/>
          <w:szCs w:val="20"/>
          <w:lang w:eastAsia="fr-FR"/>
        </w:rPr>
        <w:t>écret n° 2022-161 du 10 février 2022 étendant le bénéfice du complément de traitement indiciaire à certains agents publics en application de l'article 42 de la loi n° 2021-1754 du 23 décembre 2021 de financement de la sécurité sociale pour 2022</w:t>
      </w:r>
      <w:r>
        <w:rPr>
          <w:rFonts w:ascii="Tahoma" w:eastAsia="Times New Roman" w:hAnsi="Tahoma" w:cs="Tahoma"/>
          <w:szCs w:val="20"/>
          <w:lang w:eastAsia="fr-FR"/>
        </w:rPr>
        <w:t>,</w:t>
      </w:r>
    </w:p>
    <w:p w14:paraId="51661559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544DD2F8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Vu le contrat n°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du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6"/>
      <w:r w:rsidRPr="004216BB">
        <w:rPr>
          <w:rFonts w:ascii="Tahoma" w:eastAsia="Times New Roman" w:hAnsi="Tahoma" w:cs="Tahoma"/>
          <w:szCs w:val="20"/>
          <w:lang w:eastAsia="fr-FR"/>
        </w:rPr>
        <w:t xml:space="preserve"> fixant la dernière situation de 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="007927BB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="00491B77"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="00491B77"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, 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grade"/>
              <w:format w:val="LOWERCASE"/>
            </w:textInput>
          </w:ffData>
        </w:fldChar>
      </w:r>
      <w:r w:rsidRPr="00491B77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91B77">
        <w:rPr>
          <w:rFonts w:ascii="Tahoma" w:eastAsia="Times New Roman" w:hAnsi="Tahoma" w:cs="Tahoma"/>
          <w:b/>
          <w:szCs w:val="20"/>
          <w:lang w:eastAsia="fr-FR"/>
        </w:rPr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91B77">
        <w:rPr>
          <w:rFonts w:ascii="Tahoma" w:eastAsia="Times New Roman" w:hAnsi="Tahoma" w:cs="Tahoma"/>
          <w:b/>
          <w:noProof/>
          <w:szCs w:val="20"/>
          <w:lang w:eastAsia="fr-FR"/>
        </w:rPr>
        <w:t>grade</w:t>
      </w:r>
      <w:r w:rsidRPr="00491B77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contractuel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bookmarkStart w:id="7" w:name="Texte102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02"/>
            <w:enabled/>
            <w:calcOnExit w:val="0"/>
            <w:textInput>
              <w:default w:val="échelon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échelon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7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, 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indice brut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4"/>
            <w:enabled/>
            <w:calcOnExit w:val="0"/>
            <w:textInput/>
          </w:ffData>
        </w:fldChar>
      </w:r>
      <w:bookmarkStart w:id="8" w:name="Texte104"/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bookmarkEnd w:id="8"/>
      <w:r w:rsidRPr="004216BB">
        <w:rPr>
          <w:rFonts w:ascii="Tahoma" w:eastAsia="Times New Roman" w:hAnsi="Tahoma" w:cs="Tahoma"/>
          <w:szCs w:val="20"/>
          <w:lang w:eastAsia="fr-FR"/>
        </w:rPr>
        <w:t>, indice majoré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> 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87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noProof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,</w:t>
      </w:r>
    </w:p>
    <w:p w14:paraId="48A3538D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CC931CC" w14:textId="3D1BFEC6" w:rsidR="007927BB" w:rsidRPr="007927BB" w:rsidRDefault="007927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 xml:space="preserve">Considérant que </w:t>
      </w:r>
      <w:bookmarkStart w:id="9" w:name="_Hlk65235497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Texte4"/>
            <w:enabled/>
            <w:calcOnExit w:val="0"/>
            <w:textInput>
              <w:default w:val="M. / Mme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M. / Mme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 xml:space="preserve"> </w:t>
      </w:r>
      <w:bookmarkStart w:id="10" w:name="_Hlk65250700"/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begin">
          <w:ffData>
            <w:name w:val=""/>
            <w:enabled/>
            <w:calcOnExit w:val="0"/>
            <w:textInput>
              <w:default w:val="Nom Prénom"/>
            </w:textInput>
          </w:ffData>
        </w:fldCha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t>Nom Prénom</w:t>
      </w:r>
      <w:r w:rsidRPr="007927BB">
        <w:rPr>
          <w:rFonts w:ascii="Tahoma" w:eastAsia="Times New Roman" w:hAnsi="Tahoma" w:cs="Tahoma"/>
          <w:b/>
          <w:bCs/>
          <w:szCs w:val="20"/>
          <w:lang w:eastAsia="fr-FR"/>
        </w:rPr>
        <w:fldChar w:fldCharType="end"/>
      </w:r>
      <w:bookmarkEnd w:id="9"/>
      <w:bookmarkEnd w:id="10"/>
      <w:r w:rsidRPr="007927BB">
        <w:rPr>
          <w:rFonts w:ascii="Tahoma" w:eastAsia="Times New Roman" w:hAnsi="Tahoma" w:cs="Tahoma"/>
          <w:szCs w:val="20"/>
          <w:lang w:eastAsia="fr-FR"/>
        </w:rPr>
        <w:t xml:space="preserve">, exerçant des fonctions de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0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au sein d’un établissement pour personnes âgées dépendantes, </w:t>
      </w:r>
      <w:r w:rsidR="003D7860">
        <w:rPr>
          <w:rFonts w:ascii="Tahoma" w:eastAsia="Times New Roman" w:hAnsi="Tahoma" w:cs="Tahoma"/>
          <w:szCs w:val="20"/>
          <w:lang w:eastAsia="fr-FR"/>
        </w:rPr>
        <w:t xml:space="preserve">ou </w:t>
      </w:r>
      <w:r w:rsidR="003D7860" w:rsidRPr="003D7860">
        <w:rPr>
          <w:rFonts w:ascii="Tahoma" w:eastAsia="Times New Roman" w:hAnsi="Tahoma" w:cs="Tahoma"/>
          <w:szCs w:val="20"/>
          <w:lang w:eastAsia="fr-FR"/>
        </w:rPr>
        <w:t xml:space="preserve">exerçant des fonctions répondant aux conditions prévues à l’article 7 du décret n°2022-161 du 10 février 2022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depuis le 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r w:rsidRPr="007927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7927BB">
        <w:rPr>
          <w:rFonts w:ascii="Tahoma" w:eastAsia="Times New Roman" w:hAnsi="Tahoma" w:cs="Tahoma"/>
          <w:szCs w:val="20"/>
          <w:lang w:eastAsia="fr-FR"/>
        </w:rPr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t> </w:t>
      </w:r>
      <w:r w:rsidRPr="007927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>, remplit les conditions pour bénéficier d</w:t>
      </w:r>
      <w:r w:rsidR="00491B77">
        <w:rPr>
          <w:rFonts w:ascii="Tahoma" w:eastAsia="Times New Roman" w:hAnsi="Tahoma" w:cs="Tahoma"/>
          <w:szCs w:val="20"/>
          <w:lang w:eastAsia="fr-FR"/>
        </w:rPr>
        <w:t xml:space="preserve">’une </w:t>
      </w:r>
      <w:r w:rsidR="003548EC" w:rsidRPr="00491B77">
        <w:rPr>
          <w:rFonts w:ascii="Tahoma" w:eastAsia="Times New Roman" w:hAnsi="Tahoma" w:cs="Tahoma"/>
          <w:szCs w:val="20"/>
          <w:lang w:eastAsia="fr-FR"/>
        </w:rPr>
        <w:t>indemnité équivalente au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complément de traitement indiciaire,</w:t>
      </w:r>
    </w:p>
    <w:p w14:paraId="0D88365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3D98F87A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Il a été convenu ce qui suit :</w:t>
      </w:r>
    </w:p>
    <w:p w14:paraId="3081307F" w14:textId="77777777" w:rsidR="004216BB" w:rsidRPr="004216BB" w:rsidRDefault="004216BB" w:rsidP="00D919E4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0"/>
          <w:lang w:eastAsia="fr-FR"/>
        </w:rPr>
      </w:pPr>
    </w:p>
    <w:p w14:paraId="672E393F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1 :</w:t>
      </w:r>
    </w:p>
    <w:p w14:paraId="7357202B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079FC3E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L’article n</w:t>
      </w:r>
      <w:r w:rsidRPr="004216BB">
        <w:rPr>
          <w:rFonts w:ascii="Tahoma" w:eastAsia="Times New Roman" w:hAnsi="Tahoma" w:cs="Tahoma"/>
          <w:szCs w:val="20"/>
          <w:lang w:eastAsia="fr-FR"/>
        </w:rPr>
        <w:t xml:space="preserve">° 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r w:rsidRPr="004216BB">
        <w:rPr>
          <w:rFonts w:ascii="Tahoma" w:eastAsia="Times New Roman" w:hAnsi="Tahoma" w:cs="Tahoma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szCs w:val="20"/>
          <w:lang w:eastAsia="fr-FR"/>
        </w:rPr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t> </w:t>
      </w:r>
      <w:r w:rsidRPr="004216BB">
        <w:rPr>
          <w:rFonts w:ascii="Tahoma" w:eastAsia="Times New Roman" w:hAnsi="Tahoma" w:cs="Tahoma"/>
          <w:szCs w:val="20"/>
          <w:lang w:eastAsia="fr-FR"/>
        </w:rPr>
        <w:fldChar w:fldCharType="end"/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relatif à la rémunération est complété comme suit :</w:t>
      </w:r>
    </w:p>
    <w:p w14:paraId="12CEC2A6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210E11FB" w14:textId="77777777" w:rsidR="007927BB" w:rsidRPr="007927BB" w:rsidRDefault="007927BB" w:rsidP="00C33B5A">
      <w:pPr>
        <w:spacing w:after="0" w:line="240" w:lineRule="auto"/>
        <w:ind w:left="426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« À cette rémunération s’ajoute :</w:t>
      </w:r>
    </w:p>
    <w:p w14:paraId="33D47C16" w14:textId="164D674A" w:rsidR="007927BB" w:rsidRPr="007927BB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Une indemnité équivalente au complément de traitement indiciaire correspondant à 90 euros net</w:t>
      </w:r>
      <w:r w:rsidR="005A490F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après déduction des cotisations salariale</w:t>
      </w:r>
      <w:r w:rsid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 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septembre 2020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;</w:t>
      </w:r>
    </w:p>
    <w:p w14:paraId="79A930C7" w14:textId="59863453" w:rsidR="007927BB" w:rsidRPr="007927BB" w:rsidRDefault="007927BB" w:rsidP="00C33B5A">
      <w:pPr>
        <w:numPr>
          <w:ilvl w:val="0"/>
          <w:numId w:val="3"/>
        </w:numPr>
        <w:spacing w:after="0" w:line="240" w:lineRule="auto"/>
        <w:ind w:left="993" w:right="57"/>
        <w:jc w:val="both"/>
        <w:rPr>
          <w:rFonts w:ascii="Tahoma" w:eastAsia="Times New Roman" w:hAnsi="Tahoma" w:cs="Tahoma"/>
          <w:b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Une indemnité équivalente au complément de traitement indiciaire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correspondant à 183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 xml:space="preserve">euros nets </w:t>
      </w:r>
      <w:r w:rsidRPr="007927BB">
        <w:rPr>
          <w:rFonts w:ascii="Tahoma" w:eastAsia="Times New Roman" w:hAnsi="Tahoma" w:cs="Tahoma"/>
          <w:szCs w:val="20"/>
          <w:lang w:eastAsia="fr-FR"/>
        </w:rPr>
        <w:t>(soit 90 euros + 93 euros) après déduction des cotisations salariale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s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et des prélèvements sociaux</w:t>
      </w:r>
      <w:r w:rsidRPr="007927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7927BB">
        <w:rPr>
          <w:rFonts w:ascii="Tahoma" w:eastAsia="Times New Roman" w:hAnsi="Tahoma" w:cs="Tahoma"/>
          <w:szCs w:val="20"/>
          <w:lang w:eastAsia="fr-FR"/>
        </w:rPr>
        <w:t>à compter du 1</w:t>
      </w:r>
      <w:r w:rsidRPr="007927BB">
        <w:rPr>
          <w:rFonts w:ascii="Tahoma" w:eastAsia="Times New Roman" w:hAnsi="Tahoma" w:cs="Tahoma"/>
          <w:szCs w:val="20"/>
          <w:vertAlign w:val="superscript"/>
          <w:lang w:eastAsia="fr-FR"/>
        </w:rPr>
        <w:t>er</w:t>
      </w:r>
      <w:r w:rsidRPr="007927BB">
        <w:rPr>
          <w:rFonts w:ascii="Tahoma" w:eastAsia="Times New Roman" w:hAnsi="Tahoma" w:cs="Tahoma"/>
          <w:szCs w:val="20"/>
          <w:lang w:eastAsia="fr-FR"/>
        </w:rPr>
        <w:t xml:space="preserve"> décembre 2020</w:t>
      </w:r>
      <w:r w:rsidR="00A129D2" w:rsidRPr="00491B77">
        <w:rPr>
          <w:rFonts w:ascii="Tahoma" w:eastAsia="Times New Roman" w:hAnsi="Tahoma" w:cs="Tahoma"/>
          <w:b/>
          <w:szCs w:val="20"/>
          <w:lang w:eastAsia="fr-FR"/>
        </w:rPr>
        <w:t> ;</w:t>
      </w:r>
    </w:p>
    <w:p w14:paraId="6AC14BD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148823A5" w14:textId="77777777" w:rsidR="00491B77" w:rsidRDefault="007927BB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7927BB">
        <w:rPr>
          <w:rFonts w:ascii="Tahoma" w:eastAsia="Times New Roman" w:hAnsi="Tahoma" w:cs="Tahoma"/>
          <w:szCs w:val="20"/>
          <w:lang w:eastAsia="fr-FR"/>
        </w:rPr>
        <w:t>L’évolution de l’indemnité équivalente au complément de traitement indiciaire est basée sur l’augmentation du point d’indice de la fonction publique territoriale.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 </w:t>
      </w:r>
    </w:p>
    <w:p w14:paraId="45CC39EC" w14:textId="77777777" w:rsidR="00491B77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D6E96D" w14:textId="77777777" w:rsidR="007927BB" w:rsidRPr="007927BB" w:rsidRDefault="00491B77" w:rsidP="00491B77">
      <w:pPr>
        <w:spacing w:after="0" w:line="240" w:lineRule="auto"/>
        <w:ind w:left="567" w:right="57"/>
        <w:jc w:val="both"/>
        <w:rPr>
          <w:rFonts w:ascii="Tahoma" w:eastAsia="Times New Roman" w:hAnsi="Tahoma" w:cs="Tahoma"/>
          <w:szCs w:val="20"/>
          <w:lang w:eastAsia="fr-FR"/>
        </w:rPr>
      </w:pPr>
      <w:r w:rsidRPr="00491B77">
        <w:rPr>
          <w:rFonts w:ascii="Tahoma" w:eastAsia="Times New Roman" w:hAnsi="Tahoma" w:cs="Tahoma"/>
          <w:szCs w:val="20"/>
          <w:lang w:eastAsia="fr-FR"/>
        </w:rPr>
        <w:t>Ce</w:t>
      </w:r>
      <w:r>
        <w:rPr>
          <w:rFonts w:ascii="Tahoma" w:eastAsia="Times New Roman" w:hAnsi="Tahoma" w:cs="Tahoma"/>
          <w:szCs w:val="20"/>
          <w:lang w:eastAsia="fr-FR"/>
        </w:rPr>
        <w:t>tte indemnité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suit le sort du traitement. </w:t>
      </w:r>
      <w:r>
        <w:rPr>
          <w:rFonts w:ascii="Tahoma" w:eastAsia="Times New Roman" w:hAnsi="Tahoma" w:cs="Tahoma"/>
          <w:szCs w:val="20"/>
          <w:lang w:eastAsia="fr-FR"/>
        </w:rPr>
        <w:t>Elle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est calculé</w:t>
      </w:r>
      <w:r>
        <w:rPr>
          <w:rFonts w:ascii="Tahoma" w:eastAsia="Times New Roman" w:hAnsi="Tahoma" w:cs="Tahoma"/>
          <w:szCs w:val="20"/>
          <w:lang w:eastAsia="fr-FR"/>
        </w:rPr>
        <w:t>e</w:t>
      </w:r>
      <w:r w:rsidRPr="00491B77">
        <w:rPr>
          <w:rFonts w:ascii="Tahoma" w:eastAsia="Times New Roman" w:hAnsi="Tahoma" w:cs="Tahoma"/>
          <w:szCs w:val="20"/>
          <w:lang w:eastAsia="fr-FR"/>
        </w:rPr>
        <w:t xml:space="preserve"> au prorata du temps de travail pour les agents à temps non complet ou du taux de rémunération pour les agents à temps partiel.</w:t>
      </w:r>
      <w:r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A129D2" w:rsidRPr="00491B77">
        <w:rPr>
          <w:rFonts w:ascii="Tahoma" w:eastAsia="Times New Roman" w:hAnsi="Tahoma" w:cs="Tahoma"/>
          <w:szCs w:val="20"/>
          <w:lang w:eastAsia="fr-FR"/>
        </w:rPr>
        <w:t>»</w:t>
      </w:r>
    </w:p>
    <w:p w14:paraId="3DC5DA8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</w:p>
    <w:p w14:paraId="6A5C73E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fr-FR"/>
        </w:rPr>
      </w:pPr>
      <w:r w:rsidRPr="004216BB">
        <w:rPr>
          <w:rFonts w:ascii="Tahoma" w:eastAsia="Times New Roman" w:hAnsi="Tahoma" w:cs="Tahoma"/>
          <w:b/>
          <w:sz w:val="24"/>
          <w:szCs w:val="20"/>
          <w:lang w:eastAsia="fr-FR"/>
        </w:rPr>
        <w:t>Article 2 :</w:t>
      </w:r>
    </w:p>
    <w:p w14:paraId="77D689F4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7C774235" w14:textId="77777777" w:rsidR="004216BB" w:rsidRPr="004216BB" w:rsidRDefault="004216BB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>Une</w:t>
      </w:r>
      <w:r w:rsidRPr="004216BB">
        <w:rPr>
          <w:rFonts w:ascii="Tahoma" w:eastAsia="Times New Roman" w:hAnsi="Tahoma" w:cs="Tahoma"/>
          <w:b/>
          <w:lang w:eastAsia="fr-FR"/>
        </w:rPr>
        <w:t xml:space="preserve"> </w:t>
      </w:r>
      <w:r w:rsidRPr="004216BB">
        <w:rPr>
          <w:rFonts w:ascii="Tahoma" w:eastAsia="Times New Roman" w:hAnsi="Tahoma" w:cs="Tahoma"/>
          <w:lang w:eastAsia="fr-FR"/>
        </w:rPr>
        <w:t xml:space="preserve">ampliation du présent avenant sera transmise </w:t>
      </w:r>
      <w:r w:rsidR="003548EC" w:rsidRPr="00491B77">
        <w:rPr>
          <w:rFonts w:ascii="Tahoma" w:eastAsia="Times New Roman" w:hAnsi="Tahoma" w:cs="Tahoma"/>
          <w:lang w:eastAsia="fr-FR"/>
        </w:rPr>
        <w:t xml:space="preserve">à </w:t>
      </w:r>
      <w:r w:rsidRPr="004216BB">
        <w:rPr>
          <w:rFonts w:ascii="Tahoma" w:eastAsia="Times New Roman" w:hAnsi="Tahoma" w:cs="Tahoma"/>
          <w:lang w:eastAsia="fr-FR"/>
        </w:rPr>
        <w:t>:</w:t>
      </w:r>
    </w:p>
    <w:p w14:paraId="0633F31A" w14:textId="77777777" w:rsidR="00C61D6D" w:rsidRDefault="003548EC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 w:rsidRPr="00491B77">
        <w:rPr>
          <w:rFonts w:ascii="Tahoma" w:eastAsia="Times New Roman" w:hAnsi="Tahoma" w:cs="Tahoma"/>
          <w:lang w:eastAsia="fr-FR"/>
        </w:rPr>
        <w:t>Monsieur le receveur municipal</w:t>
      </w:r>
    </w:p>
    <w:p w14:paraId="1201EC10" w14:textId="77777777" w:rsidR="004216BB" w:rsidRPr="00491B77" w:rsidRDefault="00C61D6D" w:rsidP="00D919E4">
      <w:pPr>
        <w:pStyle w:val="Paragraphedeliste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Monsieur le Président du Centre de gestion</w:t>
      </w:r>
      <w:r w:rsidR="00750952" w:rsidRPr="00491B77">
        <w:rPr>
          <w:rFonts w:ascii="Tahoma" w:eastAsia="Times New Roman" w:hAnsi="Tahoma" w:cs="Tahoma"/>
          <w:lang w:eastAsia="fr-FR"/>
        </w:rPr>
        <w:t>.</w:t>
      </w:r>
    </w:p>
    <w:p w14:paraId="6EC9DD74" w14:textId="77777777" w:rsidR="00D919E4" w:rsidRPr="00491B77" w:rsidRDefault="00D919E4" w:rsidP="00D919E4">
      <w:pPr>
        <w:pStyle w:val="Paragraphedeliste"/>
        <w:spacing w:after="0" w:line="240" w:lineRule="auto"/>
        <w:ind w:left="709" w:hanging="284"/>
        <w:jc w:val="both"/>
        <w:rPr>
          <w:rFonts w:ascii="Tahoma" w:eastAsia="Times New Roman" w:hAnsi="Tahoma" w:cs="Tahoma"/>
          <w:lang w:eastAsia="fr-FR"/>
        </w:rPr>
      </w:pPr>
    </w:p>
    <w:p w14:paraId="51419B75" w14:textId="77777777" w:rsidR="003548EC" w:rsidRPr="004216BB" w:rsidRDefault="003548EC" w:rsidP="00D919E4">
      <w:pPr>
        <w:spacing w:after="0" w:line="240" w:lineRule="auto"/>
        <w:ind w:left="709" w:hanging="284"/>
        <w:jc w:val="both"/>
        <w:rPr>
          <w:rFonts w:ascii="Tahoma" w:eastAsia="Times New Roman" w:hAnsi="Tahoma" w:cs="Tahoma"/>
          <w:b/>
          <w:lang w:eastAsia="fr-FR"/>
        </w:rPr>
      </w:pPr>
      <w:r w:rsidRPr="004216BB">
        <w:rPr>
          <w:rFonts w:ascii="Tahoma" w:eastAsia="Times New Roman" w:hAnsi="Tahoma" w:cs="Tahoma"/>
          <w:lang w:eastAsia="fr-FR"/>
        </w:rPr>
        <w:t xml:space="preserve">Cet avenant sera notifié </w:t>
      </w:r>
      <w:bookmarkStart w:id="11" w:name="Texte166"/>
      <w:r w:rsidR="00D919E4" w:rsidRPr="00491B77">
        <w:rPr>
          <w:rFonts w:ascii="Tahoma" w:eastAsia="Times New Roman" w:hAnsi="Tahoma" w:cs="Tahoma"/>
          <w:lang w:eastAsia="fr-FR"/>
        </w:rPr>
        <w:t>à l’intéressé</w:t>
      </w:r>
      <w:r w:rsidRPr="004216BB">
        <w:rPr>
          <w:rFonts w:ascii="Tahoma" w:eastAsia="Times New Roman" w:hAnsi="Tahoma" w:cs="Tahoma"/>
          <w:b/>
          <w:lang w:eastAsia="fr-FR"/>
        </w:rPr>
        <w:fldChar w:fldCharType="begin">
          <w:ffData>
            <w:name w:val="Texte166"/>
            <w:enabled/>
            <w:calcOnExit w:val="0"/>
            <w:textInput>
              <w:default w:val="(e)"/>
            </w:textInput>
          </w:ffData>
        </w:fldChar>
      </w:r>
      <w:r w:rsidRPr="004216BB">
        <w:rPr>
          <w:rFonts w:ascii="Tahoma" w:eastAsia="Times New Roman" w:hAnsi="Tahoma" w:cs="Tahoma"/>
          <w:b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lang w:eastAsia="fr-FR"/>
        </w:rPr>
      </w:r>
      <w:r w:rsidRPr="004216BB">
        <w:rPr>
          <w:rFonts w:ascii="Tahoma" w:eastAsia="Times New Roman" w:hAnsi="Tahoma" w:cs="Tahoma"/>
          <w:b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lang w:eastAsia="fr-FR"/>
        </w:rPr>
        <w:t>(e)</w:t>
      </w:r>
      <w:r w:rsidRPr="004216BB">
        <w:rPr>
          <w:rFonts w:ascii="Tahoma" w:eastAsia="Times New Roman" w:hAnsi="Tahoma" w:cs="Tahoma"/>
          <w:b/>
          <w:lang w:eastAsia="fr-FR"/>
        </w:rPr>
        <w:fldChar w:fldCharType="end"/>
      </w:r>
      <w:bookmarkEnd w:id="11"/>
      <w:r w:rsidRPr="00491B77">
        <w:rPr>
          <w:rFonts w:ascii="Tahoma" w:eastAsia="Times New Roman" w:hAnsi="Tahoma" w:cs="Tahoma"/>
          <w:b/>
          <w:lang w:eastAsia="fr-FR"/>
        </w:rPr>
        <w:t>.</w:t>
      </w:r>
    </w:p>
    <w:p w14:paraId="5CF5BC22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5A3F3C04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46EE5339" w14:textId="77777777" w:rsidR="00750952" w:rsidRPr="00491B77" w:rsidRDefault="00750952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FFB8F85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 xml:space="preserve">Le </w:t>
      </w:r>
      <w:bookmarkStart w:id="12" w:name="ListeDéroulante1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FORMDROPDOWN </w:instrText>
      </w:r>
      <w:r w:rsidR="00C43A88">
        <w:rPr>
          <w:rFonts w:ascii="Tahoma" w:eastAsia="Times New Roman" w:hAnsi="Tahoma" w:cs="Tahoma"/>
          <w:b/>
          <w:szCs w:val="20"/>
          <w:lang w:eastAsia="fr-FR"/>
        </w:rPr>
      </w:r>
      <w:r w:rsidR="00C43A88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2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bookmarkStart w:id="13" w:name="Texte110"/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noProof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b/>
          <w:szCs w:val="20"/>
          <w:lang w:eastAsia="fr-FR"/>
        </w:rPr>
        <w:fldChar w:fldCharType="end"/>
      </w:r>
      <w:bookmarkEnd w:id="13"/>
      <w:r w:rsidRPr="004216BB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Cs w:val="20"/>
          <w:lang w:eastAsia="fr-FR"/>
        </w:rPr>
        <w:t>:</w:t>
      </w:r>
    </w:p>
    <w:p w14:paraId="30BDA4AE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766365FF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Certifie sous sa responsabilité le caractère exécutoire de cet acte,</w:t>
      </w:r>
    </w:p>
    <w:p w14:paraId="5E4CF014" w14:textId="77777777" w:rsidR="004216BB" w:rsidRPr="004216BB" w:rsidRDefault="004216BB" w:rsidP="00D919E4">
      <w:pPr>
        <w:spacing w:after="0" w:line="240" w:lineRule="auto"/>
        <w:ind w:left="426"/>
        <w:jc w:val="both"/>
        <w:rPr>
          <w:rFonts w:ascii="Tahoma" w:eastAsia="Times New Roman" w:hAnsi="Tahoma" w:cs="Tahoma"/>
          <w:szCs w:val="20"/>
          <w:lang w:eastAsia="fr-FR"/>
        </w:rPr>
      </w:pPr>
      <w:r w:rsidRPr="004216BB">
        <w:rPr>
          <w:rFonts w:ascii="Tahoma" w:eastAsia="Times New Roman" w:hAnsi="Tahoma" w:cs="Tahoma"/>
          <w:szCs w:val="20"/>
          <w:lang w:eastAsia="fr-FR"/>
        </w:rPr>
        <w:t>- Informe que le présent avenant peut faire l’objet d’un recours pour excès de pouvoir devant le tribunal administratif de Caen dans un délai de deux mois à compter de la présente notification.</w:t>
      </w:r>
    </w:p>
    <w:p w14:paraId="48A326A0" w14:textId="77777777" w:rsidR="004216BB" w:rsidRPr="004216BB" w:rsidRDefault="004216BB" w:rsidP="00D919E4">
      <w:pPr>
        <w:spacing w:after="0" w:line="240" w:lineRule="auto"/>
        <w:jc w:val="both"/>
        <w:rPr>
          <w:rFonts w:ascii="Tahoma" w:eastAsia="Times New Roman" w:hAnsi="Tahoma" w:cs="Tahoma"/>
          <w:szCs w:val="20"/>
          <w:lang w:eastAsia="fr-FR"/>
        </w:rPr>
      </w:pPr>
    </w:p>
    <w:p w14:paraId="360DAF87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Fait en </w:t>
      </w:r>
      <w:r w:rsidR="00482466">
        <w:rPr>
          <w:rFonts w:ascii="Tahoma" w:eastAsia="Times New Roman" w:hAnsi="Tahoma" w:cs="Tahoma"/>
          <w:sz w:val="20"/>
          <w:szCs w:val="20"/>
          <w:lang w:eastAsia="fr-FR"/>
        </w:rPr>
        <w:t>quatre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 exemplaires</w:t>
      </w:r>
    </w:p>
    <w:p w14:paraId="46139AF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A </w:t>
      </w:r>
      <w:bookmarkStart w:id="14" w:name="Texte31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1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4"/>
      <w:r w:rsidRPr="00D919E4">
        <w:rPr>
          <w:rFonts w:ascii="Tahoma" w:eastAsia="Times New Roman" w:hAnsi="Tahoma" w:cs="Tahoma"/>
          <w:sz w:val="20"/>
          <w:szCs w:val="20"/>
          <w:lang w:eastAsia="fr-FR"/>
        </w:rPr>
        <w:t xml:space="preserve">, le </w:t>
      </w:r>
      <w:bookmarkStart w:id="15" w:name="Texte32"/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begin">
          <w:ffData>
            <w:name w:val="Texte32"/>
            <w:enabled/>
            <w:calcOnExit w:val="0"/>
            <w:textInput>
              <w:default w:val="……………………"/>
            </w:textInput>
          </w:ffData>
        </w:fldCha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instrText xml:space="preserve"> FORMTEXT </w:instrTex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separate"/>
      </w:r>
      <w:r w:rsidRPr="00D919E4">
        <w:rPr>
          <w:rFonts w:ascii="Tahoma" w:eastAsia="Times New Roman" w:hAnsi="Tahoma" w:cs="Tahoma"/>
          <w:noProof/>
          <w:sz w:val="20"/>
          <w:szCs w:val="20"/>
          <w:lang w:eastAsia="fr-FR"/>
        </w:rPr>
        <w:t>……………………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bookmarkEnd w:id="15"/>
    </w:p>
    <w:p w14:paraId="792DF104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Signatures</w:t>
      </w:r>
    </w:p>
    <w:p w14:paraId="7284121F" w14:textId="77777777" w:rsidR="00D919E4" w:rsidRPr="00D919E4" w:rsidRDefault="00D919E4" w:rsidP="00D919E4">
      <w:pPr>
        <w:spacing w:after="0" w:line="240" w:lineRule="auto"/>
        <w:ind w:left="4536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4FB83036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 xml:space="preserve">Le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ListeDéroulante1"/>
            <w:enabled w:val="0"/>
            <w:calcOnExit w:val="0"/>
            <w:ddList>
              <w:listEntry w:val="Maire"/>
              <w:listEntry w:val="Président"/>
            </w:ddLis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FORMDROPDOWN </w:instrText>
      </w:r>
      <w:r w:rsidR="00C43A88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="00C43A88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t>/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begin">
          <w:ffData>
            <w:name w:val="Texte110"/>
            <w:enabled/>
            <w:calcOnExit w:val="0"/>
            <w:textInput>
              <w:default w:val="Président"/>
            </w:textInput>
          </w:ffData>
        </w:fldCha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instrText xml:space="preserve"> FORMTEXT </w:instrText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fldChar w:fldCharType="separate"/>
      </w:r>
      <w:r w:rsidRPr="004216BB">
        <w:rPr>
          <w:rFonts w:ascii="Tahoma" w:eastAsia="Times New Roman" w:hAnsi="Tahoma" w:cs="Tahoma"/>
          <w:b/>
          <w:sz w:val="20"/>
          <w:szCs w:val="20"/>
          <w:lang w:eastAsia="fr-FR"/>
        </w:rPr>
        <w:t>Président</w:t>
      </w:r>
      <w:r w:rsidRPr="004216BB">
        <w:rPr>
          <w:rFonts w:ascii="Tahoma" w:eastAsia="Times New Roman" w:hAnsi="Tahoma" w:cs="Tahoma"/>
          <w:sz w:val="20"/>
          <w:szCs w:val="20"/>
          <w:lang w:eastAsia="fr-FR"/>
        </w:rPr>
        <w:fldChar w:fldCharType="end"/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  <w:t>L</w:t>
      </w:r>
      <w:r w:rsidRPr="00491B77">
        <w:rPr>
          <w:rFonts w:ascii="Tahoma" w:eastAsia="Times New Roman" w:hAnsi="Tahoma" w:cs="Tahoma"/>
          <w:sz w:val="20"/>
          <w:szCs w:val="20"/>
          <w:lang w:eastAsia="fr-FR"/>
        </w:rPr>
        <w:t>’agent</w:t>
      </w:r>
      <w:r w:rsidRPr="00D919E4">
        <w:rPr>
          <w:rFonts w:ascii="Tahoma" w:eastAsia="Times New Roman" w:hAnsi="Tahoma" w:cs="Tahoma"/>
          <w:sz w:val="20"/>
          <w:szCs w:val="20"/>
          <w:lang w:eastAsia="fr-FR"/>
        </w:rPr>
        <w:t>,</w:t>
      </w:r>
    </w:p>
    <w:p w14:paraId="681E78AF" w14:textId="77777777" w:rsidR="00D919E4" w:rsidRPr="00D919E4" w:rsidRDefault="00D919E4" w:rsidP="00D919E4">
      <w:pPr>
        <w:tabs>
          <w:tab w:val="center" w:pos="5670"/>
          <w:tab w:val="center" w:pos="8505"/>
        </w:tabs>
        <w:spacing w:after="0" w:line="240" w:lineRule="auto"/>
        <w:ind w:left="4536"/>
        <w:rPr>
          <w:rFonts w:ascii="Tahoma" w:eastAsia="Times New Roman" w:hAnsi="Tahoma" w:cs="Tahoma"/>
          <w:sz w:val="20"/>
          <w:szCs w:val="20"/>
          <w:lang w:eastAsia="fr-FR"/>
        </w:rPr>
      </w:pPr>
      <w:r w:rsidRPr="00D919E4">
        <w:rPr>
          <w:rFonts w:ascii="Tahoma" w:eastAsia="Times New Roman" w:hAnsi="Tahoma" w:cs="Tahoma"/>
          <w:sz w:val="20"/>
          <w:szCs w:val="20"/>
          <w:lang w:eastAsia="fr-FR"/>
        </w:rPr>
        <w:tab/>
      </w:r>
    </w:p>
    <w:p w14:paraId="7408AF15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Cs w:val="20"/>
          <w:lang w:eastAsia="fr-FR"/>
        </w:rPr>
      </w:pPr>
    </w:p>
    <w:p w14:paraId="0C31ACD9" w14:textId="77777777" w:rsidR="004216BB" w:rsidRPr="004216BB" w:rsidRDefault="004216BB" w:rsidP="00D919E4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68C0A9D1" w14:textId="77777777" w:rsidR="003548EC" w:rsidRPr="003548EC" w:rsidRDefault="003548EC" w:rsidP="00D919E4">
      <w:pPr>
        <w:tabs>
          <w:tab w:val="left" w:pos="6379"/>
        </w:tabs>
        <w:spacing w:after="0" w:line="240" w:lineRule="auto"/>
        <w:ind w:hanging="5670"/>
        <w:jc w:val="both"/>
        <w:rPr>
          <w:rFonts w:ascii="Tahoma" w:eastAsia="Times New Roman" w:hAnsi="Tahoma" w:cs="Tahoma"/>
          <w:szCs w:val="20"/>
          <w:u w:val="single"/>
          <w:lang w:eastAsia="fr-FR"/>
        </w:rPr>
      </w:pPr>
      <w:bookmarkStart w:id="16" w:name="Texte16"/>
      <w:r w:rsidRPr="003548EC">
        <w:rPr>
          <w:rFonts w:ascii="Tahoma" w:eastAsia="Times New Roman" w:hAnsi="Tahoma" w:cs="Tahoma"/>
          <w:szCs w:val="20"/>
          <w:lang w:eastAsia="fr-FR"/>
        </w:rPr>
        <w:t>L’Agent</w:t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r w:rsidRPr="003548EC">
        <w:rPr>
          <w:rFonts w:ascii="Tahoma" w:eastAsia="Times New Roman" w:hAnsi="Tahoma" w:cs="Tahoma"/>
          <w:szCs w:val="20"/>
          <w:lang w:eastAsia="fr-FR"/>
        </w:rPr>
        <w:tab/>
      </w:r>
      <w:bookmarkEnd w:id="16"/>
    </w:p>
    <w:p w14:paraId="423F9E7A" w14:textId="77777777" w:rsidR="004216BB" w:rsidRPr="004216BB" w:rsidRDefault="004216BB" w:rsidP="00D919E4">
      <w:pPr>
        <w:tabs>
          <w:tab w:val="left" w:pos="1276"/>
          <w:tab w:val="left" w:pos="1560"/>
          <w:tab w:val="left" w:pos="5103"/>
        </w:tabs>
        <w:spacing w:after="0" w:line="240" w:lineRule="auto"/>
        <w:rPr>
          <w:rFonts w:ascii="Tahoma" w:eastAsia="Times New Roman" w:hAnsi="Tahoma" w:cs="Tahoma"/>
          <w:sz w:val="24"/>
          <w:szCs w:val="20"/>
          <w:lang w:eastAsia="fr-FR"/>
        </w:rPr>
      </w:pPr>
    </w:p>
    <w:p w14:paraId="1DAF8936" w14:textId="77777777" w:rsidR="001F2DA0" w:rsidRDefault="001F2DA0" w:rsidP="00D919E4"/>
    <w:sectPr w:rsidR="001F2DA0" w:rsidSect="00D919E4">
      <w:footerReference w:type="default" r:id="rId7"/>
      <w:pgSz w:w="11907" w:h="16840" w:code="9"/>
      <w:pgMar w:top="680" w:right="1134" w:bottom="680" w:left="1134" w:header="284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6123" w14:textId="77777777" w:rsidR="00E12EBE" w:rsidRDefault="00E12EBE" w:rsidP="00A129D2">
      <w:pPr>
        <w:spacing w:after="0" w:line="240" w:lineRule="auto"/>
      </w:pPr>
      <w:r>
        <w:separator/>
      </w:r>
    </w:p>
  </w:endnote>
  <w:endnote w:type="continuationSeparator" w:id="0">
    <w:p w14:paraId="54C11B4F" w14:textId="77777777" w:rsidR="00E12EBE" w:rsidRDefault="00E12EBE" w:rsidP="00A1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1781" w14:textId="77777777" w:rsidR="00A15686" w:rsidRDefault="00C43A88">
    <w:pPr>
      <w:pStyle w:val="Pieddepage"/>
    </w:pPr>
  </w:p>
  <w:p w14:paraId="3F1799AA" w14:textId="77777777" w:rsidR="00A15686" w:rsidRDefault="007232DE">
    <w:pPr>
      <w:pStyle w:val="Pieddepage"/>
    </w:pPr>
    <w:r>
      <w:tab/>
    </w:r>
    <w:r>
      <w:tab/>
      <w:t xml:space="preserve">     </w:t>
    </w:r>
  </w:p>
  <w:p w14:paraId="076ED485" w14:textId="45EAE45B" w:rsidR="00A15686" w:rsidRDefault="007232DE">
    <w:pPr>
      <w:pStyle w:val="Pieddepage"/>
      <w:jc w:val="right"/>
      <w:rPr>
        <w:rFonts w:ascii="Albertus MT Lt" w:hAnsi="Albertus MT Lt"/>
        <w:i/>
        <w:sz w:val="20"/>
      </w:rPr>
    </w:pPr>
    <w:r>
      <w:rPr>
        <w:rFonts w:ascii="Albertus MT Lt" w:hAnsi="Albertus MT Lt"/>
        <w:i/>
        <w:sz w:val="20"/>
      </w:rPr>
      <w:t xml:space="preserve">CDG 50- </w:t>
    </w:r>
    <w:r w:rsidR="0057631B">
      <w:rPr>
        <w:rFonts w:ascii="Albertus MT Lt" w:hAnsi="Albertus MT Lt"/>
        <w:i/>
        <w:sz w:val="20"/>
      </w:rPr>
      <w:t>22/02/2022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E802" w14:textId="77777777" w:rsidR="00E12EBE" w:rsidRDefault="00E12EBE" w:rsidP="00A129D2">
      <w:pPr>
        <w:spacing w:after="0" w:line="240" w:lineRule="auto"/>
      </w:pPr>
      <w:r>
        <w:separator/>
      </w:r>
    </w:p>
  </w:footnote>
  <w:footnote w:type="continuationSeparator" w:id="0">
    <w:p w14:paraId="09C7CAF1" w14:textId="77777777" w:rsidR="00E12EBE" w:rsidRDefault="00E12EBE" w:rsidP="00A1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29B5453A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D47B87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7002570">
    <w:abstractNumId w:val="1"/>
  </w:num>
  <w:num w:numId="2" w16cid:durableId="2081780190">
    <w:abstractNumId w:val="2"/>
  </w:num>
  <w:num w:numId="3" w16cid:durableId="59567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BB"/>
    <w:rsid w:val="001F2DA0"/>
    <w:rsid w:val="003548EC"/>
    <w:rsid w:val="003D7860"/>
    <w:rsid w:val="004026C9"/>
    <w:rsid w:val="004216BB"/>
    <w:rsid w:val="00482466"/>
    <w:rsid w:val="00491B77"/>
    <w:rsid w:val="0057631B"/>
    <w:rsid w:val="005A490F"/>
    <w:rsid w:val="007232DE"/>
    <w:rsid w:val="00743FBC"/>
    <w:rsid w:val="00750952"/>
    <w:rsid w:val="007927BB"/>
    <w:rsid w:val="00A129D2"/>
    <w:rsid w:val="00B57016"/>
    <w:rsid w:val="00C33B5A"/>
    <w:rsid w:val="00C43A88"/>
    <w:rsid w:val="00C61D6D"/>
    <w:rsid w:val="00D919E4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B44BB8"/>
  <w15:chartTrackingRefBased/>
  <w15:docId w15:val="{0A2B3DDB-C1FF-4FF0-9A0B-7324248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216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216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12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29D2"/>
  </w:style>
  <w:style w:type="paragraph" w:styleId="Paragraphedeliste">
    <w:name w:val="List Paragraph"/>
    <w:basedOn w:val="Normal"/>
    <w:uiPriority w:val="34"/>
    <w:qFormat/>
    <w:rsid w:val="0035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CdG50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POUSSET</dc:creator>
  <cp:keywords/>
  <dc:description/>
  <cp:lastModifiedBy>Elodie CONTENTIN</cp:lastModifiedBy>
  <cp:revision>5</cp:revision>
  <dcterms:created xsi:type="dcterms:W3CDTF">2022-02-22T11:18:00Z</dcterms:created>
  <dcterms:modified xsi:type="dcterms:W3CDTF">2022-05-25T07:33:00Z</dcterms:modified>
</cp:coreProperties>
</file>