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8C25" w14:textId="77777777" w:rsidR="00A43860" w:rsidRPr="00FC5B25" w:rsidRDefault="00A43860" w:rsidP="00A43860">
      <w:pPr>
        <w:suppressAutoHyphens w:val="0"/>
        <w:spacing w:line="240" w:lineRule="auto"/>
        <w:jc w:val="center"/>
        <w:rPr>
          <w:rFonts w:ascii="Arial" w:hAnsi="Arial"/>
          <w:sz w:val="22"/>
          <w:lang w:eastAsia="fr-FR"/>
        </w:rPr>
      </w:pPr>
    </w:p>
    <w:p w14:paraId="415D24E2" w14:textId="77777777" w:rsidR="00A43860" w:rsidRPr="00FC5B25" w:rsidRDefault="00A43860" w:rsidP="00A43860">
      <w:pPr>
        <w:suppressAutoHyphens w:val="0"/>
        <w:spacing w:line="240" w:lineRule="auto"/>
        <w:rPr>
          <w:rFonts w:ascii="Arial" w:hAnsi="Arial"/>
          <w:sz w:val="22"/>
          <w:lang w:eastAsia="fr-FR"/>
        </w:rPr>
      </w:pPr>
    </w:p>
    <w:p w14:paraId="2D5CC9D8" w14:textId="77777777" w:rsidR="00D82521" w:rsidRDefault="00D82521" w:rsidP="00D8252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120" w:lineRule="auto"/>
        <w:jc w:val="center"/>
        <w:rPr>
          <w:rFonts w:ascii="Garamond" w:hAnsi="Garamond"/>
          <w:b/>
          <w:sz w:val="28"/>
          <w:szCs w:val="28"/>
        </w:rPr>
      </w:pPr>
    </w:p>
    <w:p w14:paraId="5BB831D8" w14:textId="77777777" w:rsidR="00D82521" w:rsidRDefault="00A43860" w:rsidP="00D8252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center"/>
        <w:rPr>
          <w:rFonts w:ascii="Times New Roman" w:hAnsi="Times New Roman" w:cs="Times New Roman"/>
          <w:b/>
          <w:sz w:val="28"/>
          <w:szCs w:val="28"/>
        </w:rPr>
      </w:pPr>
      <w:r w:rsidRPr="00D82521">
        <w:rPr>
          <w:rFonts w:ascii="Times New Roman" w:hAnsi="Times New Roman" w:cs="Times New Roman"/>
          <w:b/>
          <w:sz w:val="28"/>
          <w:szCs w:val="28"/>
        </w:rPr>
        <w:t xml:space="preserve">Convention </w:t>
      </w:r>
      <w:r w:rsidR="007E68A3" w:rsidRPr="00D82521">
        <w:rPr>
          <w:rFonts w:ascii="Times New Roman" w:hAnsi="Times New Roman" w:cs="Times New Roman"/>
          <w:b/>
          <w:sz w:val="28"/>
          <w:szCs w:val="28"/>
        </w:rPr>
        <w:t>d’adhésion</w:t>
      </w:r>
      <w:r w:rsidRPr="00D82521">
        <w:rPr>
          <w:rFonts w:ascii="Times New Roman" w:hAnsi="Times New Roman" w:cs="Times New Roman"/>
          <w:b/>
          <w:sz w:val="28"/>
          <w:szCs w:val="28"/>
        </w:rPr>
        <w:t xml:space="preserve"> à la convention de participation </w:t>
      </w:r>
    </w:p>
    <w:p w14:paraId="445D0528" w14:textId="77777777" w:rsidR="00970F09" w:rsidRPr="00970F09" w:rsidRDefault="00970F09" w:rsidP="00D8252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center"/>
        <w:rPr>
          <w:rFonts w:ascii="Times New Roman" w:hAnsi="Times New Roman" w:cs="Times New Roman"/>
          <w:b/>
          <w:sz w:val="22"/>
          <w:szCs w:val="28"/>
        </w:rPr>
      </w:pPr>
    </w:p>
    <w:p w14:paraId="3F9BB9A1" w14:textId="77777777" w:rsidR="00D82521" w:rsidRPr="00D82521" w:rsidRDefault="00A43860" w:rsidP="00D8252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center"/>
        <w:rPr>
          <w:rFonts w:ascii="Times New Roman" w:hAnsi="Times New Roman" w:cs="Times New Roman"/>
          <w:b/>
          <w:sz w:val="28"/>
          <w:szCs w:val="28"/>
        </w:rPr>
      </w:pPr>
      <w:proofErr w:type="gramStart"/>
      <w:r w:rsidRPr="00D82521">
        <w:rPr>
          <w:rFonts w:ascii="Times New Roman" w:hAnsi="Times New Roman" w:cs="Times New Roman"/>
          <w:b/>
          <w:sz w:val="28"/>
          <w:szCs w:val="28"/>
        </w:rPr>
        <w:t>de</w:t>
      </w:r>
      <w:proofErr w:type="gramEnd"/>
      <w:r w:rsidRPr="00D82521">
        <w:rPr>
          <w:rFonts w:ascii="Times New Roman" w:hAnsi="Times New Roman" w:cs="Times New Roman"/>
          <w:b/>
          <w:sz w:val="28"/>
          <w:szCs w:val="28"/>
        </w:rPr>
        <w:t xml:space="preserve"> protection sociale complémentaire Prévoyance </w:t>
      </w:r>
      <w:r w:rsidR="00F6270E">
        <w:rPr>
          <w:rFonts w:ascii="Times New Roman" w:hAnsi="Times New Roman" w:cs="Times New Roman"/>
          <w:b/>
          <w:sz w:val="28"/>
          <w:szCs w:val="28"/>
        </w:rPr>
        <w:t>au profit</w:t>
      </w:r>
    </w:p>
    <w:p w14:paraId="3A1548F6" w14:textId="77777777" w:rsidR="006D2D30" w:rsidRDefault="00A43860" w:rsidP="00F6270E">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center"/>
        <w:rPr>
          <w:rFonts w:ascii="Times New Roman" w:hAnsi="Times New Roman" w:cs="Times New Roman"/>
          <w:b/>
          <w:sz w:val="28"/>
          <w:szCs w:val="28"/>
        </w:rPr>
      </w:pPr>
      <w:proofErr w:type="gramStart"/>
      <w:r w:rsidRPr="00D82521">
        <w:rPr>
          <w:rFonts w:ascii="Times New Roman" w:hAnsi="Times New Roman" w:cs="Times New Roman"/>
          <w:b/>
          <w:sz w:val="28"/>
          <w:szCs w:val="28"/>
        </w:rPr>
        <w:t>du</w:t>
      </w:r>
      <w:proofErr w:type="gramEnd"/>
      <w:r w:rsidRPr="00D82521">
        <w:rPr>
          <w:rFonts w:ascii="Times New Roman" w:hAnsi="Times New Roman" w:cs="Times New Roman"/>
          <w:b/>
          <w:sz w:val="28"/>
          <w:szCs w:val="28"/>
        </w:rPr>
        <w:t xml:space="preserve"> personnel des collectivités et établissements publics </w:t>
      </w:r>
      <w:r w:rsidR="00F6270E">
        <w:rPr>
          <w:rFonts w:ascii="Times New Roman" w:hAnsi="Times New Roman" w:cs="Times New Roman"/>
          <w:b/>
          <w:sz w:val="28"/>
          <w:szCs w:val="28"/>
        </w:rPr>
        <w:t>dans le ressort géographique du</w:t>
      </w:r>
      <w:r w:rsidRPr="00D82521">
        <w:rPr>
          <w:rFonts w:ascii="Times New Roman" w:hAnsi="Times New Roman" w:cs="Times New Roman"/>
          <w:b/>
          <w:sz w:val="28"/>
          <w:szCs w:val="28"/>
        </w:rPr>
        <w:t xml:space="preserve"> Centre de gestion </w:t>
      </w:r>
      <w:r w:rsidR="00D82521" w:rsidRPr="00D82521">
        <w:rPr>
          <w:rFonts w:ascii="Times New Roman" w:hAnsi="Times New Roman" w:cs="Times New Roman"/>
          <w:b/>
          <w:sz w:val="28"/>
          <w:szCs w:val="28"/>
        </w:rPr>
        <w:t xml:space="preserve">de la Fonction Publique </w:t>
      </w:r>
      <w:r w:rsidR="00970F09">
        <w:rPr>
          <w:rFonts w:ascii="Times New Roman" w:hAnsi="Times New Roman" w:cs="Times New Roman"/>
          <w:b/>
          <w:sz w:val="28"/>
          <w:szCs w:val="28"/>
        </w:rPr>
        <w:t xml:space="preserve">Territoriale </w:t>
      </w:r>
    </w:p>
    <w:p w14:paraId="542D371E" w14:textId="2F13EF8F" w:rsidR="00D82521" w:rsidRPr="00D82521" w:rsidRDefault="0011513F" w:rsidP="00F6270E">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de</w:t>
      </w:r>
      <w:proofErr w:type="gramEnd"/>
      <w:r>
        <w:rPr>
          <w:rFonts w:ascii="Times New Roman" w:hAnsi="Times New Roman" w:cs="Times New Roman"/>
          <w:b/>
          <w:sz w:val="28"/>
          <w:szCs w:val="28"/>
        </w:rPr>
        <w:t xml:space="preserve"> la Manche</w:t>
      </w:r>
    </w:p>
    <w:p w14:paraId="65A86DBC" w14:textId="77777777" w:rsidR="00A43860" w:rsidRPr="007E68A3" w:rsidRDefault="00D82521" w:rsidP="00D8252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120" w:lineRule="auto"/>
        <w:jc w:val="center"/>
        <w:rPr>
          <w:rFonts w:ascii="Garamond" w:hAnsi="Garamond"/>
          <w:b/>
          <w:sz w:val="28"/>
          <w:szCs w:val="28"/>
        </w:rPr>
      </w:pPr>
      <w:r>
        <w:rPr>
          <w:rFonts w:ascii="Garamond" w:hAnsi="Garamond"/>
          <w:b/>
          <w:sz w:val="28"/>
          <w:szCs w:val="28"/>
        </w:rPr>
        <w:t xml:space="preserve"> </w:t>
      </w:r>
    </w:p>
    <w:p w14:paraId="0986BE76" w14:textId="77777777" w:rsidR="00D82521" w:rsidRDefault="00D82521" w:rsidP="00A43860">
      <w:pPr>
        <w:rPr>
          <w:rFonts w:ascii="Garamond" w:hAnsi="Garamond"/>
          <w:sz w:val="24"/>
        </w:rPr>
      </w:pPr>
    </w:p>
    <w:p w14:paraId="11455D55" w14:textId="77777777" w:rsidR="00D82521" w:rsidRPr="007E68A3" w:rsidRDefault="00D82521" w:rsidP="00A43860">
      <w:pPr>
        <w:rPr>
          <w:rFonts w:ascii="Garamond" w:hAnsi="Garamond"/>
          <w:sz w:val="24"/>
        </w:rPr>
      </w:pPr>
    </w:p>
    <w:p w14:paraId="2D1A3CA7" w14:textId="77777777" w:rsidR="00A43860" w:rsidRPr="00D82521" w:rsidRDefault="00A43860" w:rsidP="00A43860">
      <w:pPr>
        <w:spacing w:line="240" w:lineRule="auto"/>
        <w:rPr>
          <w:rFonts w:ascii="Times New Roman" w:hAnsi="Times New Roman" w:cs="Times New Roman"/>
          <w:sz w:val="24"/>
        </w:rPr>
      </w:pPr>
      <w:r w:rsidRPr="00D82521">
        <w:rPr>
          <w:rFonts w:ascii="Times New Roman" w:hAnsi="Times New Roman" w:cs="Times New Roman"/>
          <w:sz w:val="24"/>
        </w:rPr>
        <w:t>Entre les soussignés :</w:t>
      </w:r>
    </w:p>
    <w:p w14:paraId="6295A40A" w14:textId="77777777" w:rsidR="00A43860" w:rsidRPr="00D82521" w:rsidRDefault="00A43860" w:rsidP="00A43860">
      <w:pPr>
        <w:rPr>
          <w:rFonts w:ascii="Times New Roman" w:hAnsi="Times New Roman" w:cs="Times New Roman"/>
          <w:sz w:val="24"/>
        </w:rPr>
      </w:pPr>
    </w:p>
    <w:p w14:paraId="2241E1E5" w14:textId="6A70CCE3" w:rsidR="006D2D30" w:rsidRPr="008859F6" w:rsidRDefault="006D2D30" w:rsidP="006D2D30">
      <w:pPr>
        <w:pStyle w:val="Default"/>
        <w:jc w:val="both"/>
        <w:rPr>
          <w:bCs/>
          <w:color w:val="auto"/>
        </w:rPr>
      </w:pPr>
      <w:r>
        <w:rPr>
          <w:b/>
          <w:bCs/>
          <w:color w:val="auto"/>
        </w:rPr>
        <w:t xml:space="preserve">Le Centre de Gestion de la Fonction Publique Territoriale </w:t>
      </w:r>
      <w:r w:rsidR="0011513F">
        <w:rPr>
          <w:b/>
          <w:bCs/>
          <w:color w:val="auto"/>
        </w:rPr>
        <w:t>de la Manche</w:t>
      </w:r>
      <w:r>
        <w:rPr>
          <w:b/>
          <w:bCs/>
          <w:color w:val="auto"/>
        </w:rPr>
        <w:t>,</w:t>
      </w:r>
    </w:p>
    <w:p w14:paraId="08E641AF" w14:textId="77777777" w:rsidR="0011513F" w:rsidRPr="0011513F" w:rsidRDefault="0011513F" w:rsidP="0011513F">
      <w:pPr>
        <w:contextualSpacing/>
        <w:rPr>
          <w:rFonts w:ascii="Times New Roman" w:eastAsiaTheme="minorHAnsi" w:hAnsi="Times New Roman" w:cs="Times New Roman"/>
          <w:bCs/>
          <w:color w:val="000000"/>
          <w:sz w:val="24"/>
          <w:lang w:eastAsia="en-US"/>
        </w:rPr>
      </w:pPr>
      <w:r w:rsidRPr="0011513F">
        <w:rPr>
          <w:rFonts w:ascii="Times New Roman" w:eastAsiaTheme="minorHAnsi" w:hAnsi="Times New Roman" w:cs="Times New Roman"/>
          <w:bCs/>
          <w:color w:val="000000"/>
          <w:sz w:val="24"/>
          <w:lang w:eastAsia="en-US"/>
        </w:rPr>
        <w:t>139, rue Guillaume Fouace – 50000 Saint-Lô,</w:t>
      </w:r>
    </w:p>
    <w:p w14:paraId="4F9E3B4C" w14:textId="77777777" w:rsidR="007E68A3" w:rsidRPr="00D82521" w:rsidRDefault="007E68A3" w:rsidP="007E68A3">
      <w:pPr>
        <w:contextualSpacing/>
        <w:rPr>
          <w:rFonts w:ascii="Times New Roman" w:hAnsi="Times New Roman" w:cs="Times New Roman"/>
          <w:bCs/>
          <w:sz w:val="24"/>
        </w:rPr>
      </w:pPr>
    </w:p>
    <w:p w14:paraId="0455C33B" w14:textId="782F8119" w:rsidR="007E68A3" w:rsidRPr="00D82521" w:rsidRDefault="00407DD6" w:rsidP="007E68A3">
      <w:pPr>
        <w:contextualSpacing/>
        <w:rPr>
          <w:rFonts w:ascii="Times New Roman" w:hAnsi="Times New Roman" w:cs="Times New Roman"/>
          <w:bCs/>
          <w:sz w:val="24"/>
        </w:rPr>
      </w:pPr>
      <w:r>
        <w:rPr>
          <w:rFonts w:ascii="Times New Roman" w:hAnsi="Times New Roman" w:cs="Times New Roman"/>
          <w:bCs/>
          <w:sz w:val="24"/>
        </w:rPr>
        <w:t xml:space="preserve">Représenté </w:t>
      </w:r>
      <w:r w:rsidRPr="006D2D30">
        <w:rPr>
          <w:rFonts w:ascii="Times New Roman" w:hAnsi="Times New Roman" w:cs="Times New Roman"/>
          <w:bCs/>
          <w:sz w:val="24"/>
        </w:rPr>
        <w:t>par</w:t>
      </w:r>
      <w:r w:rsidR="00970F09" w:rsidRPr="006D2D30">
        <w:rPr>
          <w:rFonts w:ascii="Times New Roman" w:hAnsi="Times New Roman" w:cs="Times New Roman"/>
          <w:bCs/>
          <w:sz w:val="24"/>
        </w:rPr>
        <w:t xml:space="preserve"> </w:t>
      </w:r>
      <w:r w:rsidR="0011513F" w:rsidRPr="0011513F">
        <w:rPr>
          <w:rFonts w:ascii="Times New Roman" w:hAnsi="Times New Roman" w:cs="Times New Roman"/>
          <w:bCs/>
          <w:sz w:val="24"/>
        </w:rPr>
        <w:t>Monsieur Jean-Dominique BOURDIN</w:t>
      </w:r>
      <w:r w:rsidR="006D2D30" w:rsidRPr="006D2D30">
        <w:rPr>
          <w:rFonts w:ascii="Times New Roman" w:hAnsi="Times New Roman" w:cs="Times New Roman"/>
          <w:bCs/>
          <w:sz w:val="24"/>
        </w:rPr>
        <w:t xml:space="preserve">, Président, </w:t>
      </w:r>
      <w:r w:rsidR="00D82521" w:rsidRPr="006D2D30">
        <w:rPr>
          <w:rFonts w:ascii="Times New Roman" w:hAnsi="Times New Roman" w:cs="Times New Roman"/>
          <w:bCs/>
          <w:sz w:val="24"/>
        </w:rPr>
        <w:t>dûment</w:t>
      </w:r>
      <w:r w:rsidR="00D82521" w:rsidRPr="00D82521">
        <w:rPr>
          <w:rFonts w:ascii="Times New Roman" w:hAnsi="Times New Roman" w:cs="Times New Roman"/>
          <w:bCs/>
          <w:sz w:val="24"/>
        </w:rPr>
        <w:t xml:space="preserve"> habilité</w:t>
      </w:r>
      <w:r w:rsidR="00970F09">
        <w:rPr>
          <w:rFonts w:ascii="Times New Roman" w:hAnsi="Times New Roman" w:cs="Times New Roman"/>
          <w:bCs/>
          <w:sz w:val="24"/>
        </w:rPr>
        <w:t>(e)</w:t>
      </w:r>
      <w:r w:rsidR="007E68A3" w:rsidRPr="00D82521">
        <w:rPr>
          <w:rFonts w:ascii="Times New Roman" w:hAnsi="Times New Roman" w:cs="Times New Roman"/>
          <w:bCs/>
          <w:color w:val="FF0000"/>
          <w:sz w:val="24"/>
        </w:rPr>
        <w:t xml:space="preserve"> </w:t>
      </w:r>
      <w:r w:rsidR="007E68A3" w:rsidRPr="00D82521">
        <w:rPr>
          <w:rFonts w:ascii="Times New Roman" w:hAnsi="Times New Roman" w:cs="Times New Roman"/>
          <w:bCs/>
          <w:sz w:val="24"/>
        </w:rPr>
        <w:t>à l’effet des présentes,</w:t>
      </w:r>
    </w:p>
    <w:p w14:paraId="692F6222" w14:textId="77777777" w:rsidR="007E68A3" w:rsidRPr="00D82521" w:rsidRDefault="007E68A3" w:rsidP="007E68A3">
      <w:pPr>
        <w:contextualSpacing/>
        <w:rPr>
          <w:rFonts w:ascii="Times New Roman" w:hAnsi="Times New Roman" w:cs="Times New Roman"/>
          <w:bCs/>
          <w:sz w:val="24"/>
        </w:rPr>
      </w:pPr>
    </w:p>
    <w:p w14:paraId="59D498ED" w14:textId="45E8DE48" w:rsidR="00A43860" w:rsidRPr="00D82521" w:rsidRDefault="00D82521" w:rsidP="00A43860">
      <w:pPr>
        <w:jc w:val="right"/>
        <w:rPr>
          <w:rFonts w:ascii="Times New Roman" w:hAnsi="Times New Roman" w:cs="Times New Roman"/>
          <w:sz w:val="24"/>
        </w:rPr>
      </w:pPr>
      <w:r w:rsidRPr="00D82521">
        <w:rPr>
          <w:rFonts w:ascii="Times New Roman" w:hAnsi="Times New Roman" w:cs="Times New Roman"/>
          <w:sz w:val="24"/>
        </w:rPr>
        <w:t>Ci-après dénommé</w:t>
      </w:r>
      <w:r w:rsidR="00A43860" w:rsidRPr="00D82521">
        <w:rPr>
          <w:rFonts w:ascii="Times New Roman" w:hAnsi="Times New Roman" w:cs="Times New Roman"/>
          <w:sz w:val="24"/>
        </w:rPr>
        <w:t xml:space="preserve"> </w:t>
      </w:r>
      <w:r w:rsidR="00A43860" w:rsidRPr="00D82521">
        <w:rPr>
          <w:rFonts w:ascii="Times New Roman" w:hAnsi="Times New Roman" w:cs="Times New Roman"/>
          <w:b/>
          <w:sz w:val="24"/>
        </w:rPr>
        <w:t>« </w:t>
      </w:r>
      <w:r w:rsidR="00A43860" w:rsidRPr="00D82521">
        <w:rPr>
          <w:rFonts w:ascii="Times New Roman" w:hAnsi="Times New Roman" w:cs="Times New Roman"/>
          <w:b/>
          <w:iCs/>
          <w:sz w:val="24"/>
        </w:rPr>
        <w:t>le CDG</w:t>
      </w:r>
      <w:r w:rsidR="007E68A3" w:rsidRPr="00D82521">
        <w:rPr>
          <w:rFonts w:ascii="Times New Roman" w:hAnsi="Times New Roman" w:cs="Times New Roman"/>
          <w:b/>
          <w:iCs/>
          <w:sz w:val="24"/>
        </w:rPr>
        <w:t xml:space="preserve"> </w:t>
      </w:r>
      <w:r w:rsidR="0011513F">
        <w:rPr>
          <w:rFonts w:ascii="Times New Roman" w:hAnsi="Times New Roman" w:cs="Times New Roman"/>
          <w:b/>
          <w:iCs/>
          <w:sz w:val="24"/>
        </w:rPr>
        <w:t>50</w:t>
      </w:r>
      <w:r w:rsidR="006D2D30">
        <w:rPr>
          <w:rFonts w:ascii="Times New Roman" w:hAnsi="Times New Roman" w:cs="Times New Roman"/>
          <w:b/>
          <w:iCs/>
          <w:sz w:val="24"/>
        </w:rPr>
        <w:t xml:space="preserve"> </w:t>
      </w:r>
      <w:r w:rsidR="00A43860" w:rsidRPr="00D82521">
        <w:rPr>
          <w:rFonts w:ascii="Times New Roman" w:hAnsi="Times New Roman" w:cs="Times New Roman"/>
          <w:b/>
          <w:sz w:val="24"/>
        </w:rPr>
        <w:t>»</w:t>
      </w:r>
      <w:r w:rsidR="00A43860" w:rsidRPr="00D82521">
        <w:rPr>
          <w:rFonts w:ascii="Times New Roman" w:hAnsi="Times New Roman" w:cs="Times New Roman"/>
          <w:sz w:val="24"/>
        </w:rPr>
        <w:t>,</w:t>
      </w:r>
    </w:p>
    <w:p w14:paraId="4BFBAF7D" w14:textId="77777777" w:rsidR="00D82521" w:rsidRPr="00D82521" w:rsidRDefault="00D82521" w:rsidP="00A43860">
      <w:pPr>
        <w:jc w:val="right"/>
        <w:rPr>
          <w:rFonts w:ascii="Times New Roman" w:hAnsi="Times New Roman" w:cs="Times New Roman"/>
          <w:sz w:val="24"/>
        </w:rPr>
      </w:pPr>
    </w:p>
    <w:p w14:paraId="11881DC3" w14:textId="77777777" w:rsidR="00A43860" w:rsidRPr="00D82521" w:rsidRDefault="00A43860" w:rsidP="00A43860">
      <w:pPr>
        <w:spacing w:line="240" w:lineRule="auto"/>
        <w:jc w:val="left"/>
        <w:rPr>
          <w:rFonts w:ascii="Times New Roman" w:hAnsi="Times New Roman" w:cs="Times New Roman"/>
          <w:sz w:val="24"/>
        </w:rPr>
      </w:pPr>
      <w:r w:rsidRPr="00D82521">
        <w:rPr>
          <w:rFonts w:ascii="Times New Roman" w:hAnsi="Times New Roman" w:cs="Times New Roman"/>
          <w:sz w:val="24"/>
        </w:rPr>
        <w:t>D’une part,</w:t>
      </w:r>
    </w:p>
    <w:p w14:paraId="2DEA8307" w14:textId="77777777" w:rsidR="00A43860" w:rsidRPr="00D82521" w:rsidRDefault="00A43860" w:rsidP="00A43860">
      <w:pPr>
        <w:rPr>
          <w:rFonts w:ascii="Times New Roman" w:hAnsi="Times New Roman" w:cs="Times New Roman"/>
          <w:sz w:val="24"/>
        </w:rPr>
      </w:pPr>
    </w:p>
    <w:p w14:paraId="18B17E6F" w14:textId="77777777" w:rsidR="00D82521" w:rsidRPr="00D82521" w:rsidRDefault="00A43860" w:rsidP="00A43860">
      <w:pPr>
        <w:spacing w:line="240" w:lineRule="auto"/>
        <w:rPr>
          <w:rFonts w:ascii="Times New Roman" w:hAnsi="Times New Roman" w:cs="Times New Roman"/>
          <w:b/>
          <w:sz w:val="24"/>
        </w:rPr>
      </w:pPr>
      <w:r w:rsidRPr="00D82521">
        <w:rPr>
          <w:rFonts w:ascii="Times New Roman" w:hAnsi="Times New Roman" w:cs="Times New Roman"/>
          <w:b/>
          <w:sz w:val="24"/>
        </w:rPr>
        <w:t>Et</w:t>
      </w:r>
      <w:r w:rsidR="00D82521" w:rsidRPr="00D82521">
        <w:rPr>
          <w:rFonts w:ascii="Times New Roman" w:hAnsi="Times New Roman" w:cs="Times New Roman"/>
          <w:b/>
          <w:sz w:val="24"/>
        </w:rPr>
        <w:t xml:space="preserve"> : </w:t>
      </w:r>
    </w:p>
    <w:p w14:paraId="6C4C2876" w14:textId="77777777" w:rsidR="00D82521" w:rsidRPr="00D82521" w:rsidRDefault="00D82521" w:rsidP="00A43860">
      <w:pPr>
        <w:spacing w:line="240" w:lineRule="auto"/>
        <w:rPr>
          <w:rFonts w:ascii="Times New Roman" w:hAnsi="Times New Roman" w:cs="Times New Roman"/>
          <w:sz w:val="24"/>
        </w:rPr>
      </w:pPr>
    </w:p>
    <w:p w14:paraId="40B9234A" w14:textId="77777777" w:rsidR="00A43860" w:rsidRPr="00D82521" w:rsidRDefault="00A43860" w:rsidP="00D82521">
      <w:pPr>
        <w:spacing w:line="360" w:lineRule="auto"/>
        <w:rPr>
          <w:rFonts w:ascii="Times New Roman" w:hAnsi="Times New Roman" w:cs="Times New Roman"/>
          <w:sz w:val="24"/>
        </w:rPr>
      </w:pPr>
      <w:r w:rsidRPr="006D2D30">
        <w:rPr>
          <w:rFonts w:ascii="Times New Roman" w:hAnsi="Times New Roman" w:cs="Times New Roman"/>
          <w:sz w:val="24"/>
          <w:highlight w:val="yellow"/>
        </w:rPr>
        <w:t>…………………………</w:t>
      </w:r>
      <w:r w:rsidR="00D82521" w:rsidRPr="006D2D30">
        <w:rPr>
          <w:rFonts w:ascii="Times New Roman" w:hAnsi="Times New Roman" w:cs="Times New Roman"/>
          <w:sz w:val="24"/>
          <w:highlight w:val="yellow"/>
        </w:rPr>
        <w:t>……………………………………………………………………….</w:t>
      </w:r>
    </w:p>
    <w:p w14:paraId="198BA16E" w14:textId="77777777" w:rsidR="00A43860" w:rsidRPr="00D82521" w:rsidRDefault="00A43860" w:rsidP="00D82521">
      <w:pPr>
        <w:spacing w:line="360" w:lineRule="auto"/>
        <w:rPr>
          <w:rFonts w:ascii="Times New Roman" w:hAnsi="Times New Roman" w:cs="Times New Roman"/>
          <w:sz w:val="24"/>
        </w:rPr>
      </w:pPr>
      <w:r w:rsidRPr="00D82521">
        <w:rPr>
          <w:rFonts w:ascii="Times New Roman" w:hAnsi="Times New Roman" w:cs="Times New Roman"/>
          <w:sz w:val="24"/>
        </w:rPr>
        <w:t xml:space="preserve">Représenté(e) par </w:t>
      </w:r>
      <w:r w:rsidR="00D82521" w:rsidRPr="006D2D30">
        <w:rPr>
          <w:rFonts w:ascii="Times New Roman" w:hAnsi="Times New Roman" w:cs="Times New Roman"/>
          <w:sz w:val="24"/>
          <w:highlight w:val="yellow"/>
        </w:rPr>
        <w:t>………………………………</w:t>
      </w:r>
      <w:proofErr w:type="gramStart"/>
      <w:r w:rsidR="00D82521" w:rsidRPr="006D2D30">
        <w:rPr>
          <w:rFonts w:ascii="Times New Roman" w:hAnsi="Times New Roman" w:cs="Times New Roman"/>
          <w:sz w:val="24"/>
          <w:highlight w:val="yellow"/>
        </w:rPr>
        <w:t>…….</w:t>
      </w:r>
      <w:proofErr w:type="gramEnd"/>
      <w:r w:rsidR="00D82521" w:rsidRPr="006D2D30">
        <w:rPr>
          <w:rFonts w:ascii="Times New Roman" w:hAnsi="Times New Roman" w:cs="Times New Roman"/>
          <w:sz w:val="24"/>
          <w:highlight w:val="yellow"/>
        </w:rPr>
        <w:t>.…</w:t>
      </w:r>
      <w:r w:rsidRPr="00D82521">
        <w:rPr>
          <w:rFonts w:ascii="Times New Roman" w:hAnsi="Times New Roman" w:cs="Times New Roman"/>
          <w:sz w:val="24"/>
        </w:rPr>
        <w:t>, habilité</w:t>
      </w:r>
      <w:r w:rsidR="00D82521" w:rsidRPr="00D82521">
        <w:rPr>
          <w:rFonts w:ascii="Times New Roman" w:hAnsi="Times New Roman" w:cs="Times New Roman"/>
          <w:sz w:val="24"/>
        </w:rPr>
        <w:t>(e)</w:t>
      </w:r>
      <w:r w:rsidRPr="00D82521">
        <w:rPr>
          <w:rFonts w:ascii="Times New Roman" w:hAnsi="Times New Roman" w:cs="Times New Roman"/>
          <w:sz w:val="24"/>
        </w:rPr>
        <w:t xml:space="preserve"> à signer la présente convention </w:t>
      </w:r>
      <w:r w:rsidR="00D82521" w:rsidRPr="00D82521">
        <w:rPr>
          <w:rFonts w:ascii="Times New Roman" w:hAnsi="Times New Roman" w:cs="Times New Roman"/>
          <w:sz w:val="24"/>
        </w:rPr>
        <w:t xml:space="preserve">d’adhésion </w:t>
      </w:r>
      <w:r w:rsidRPr="00D82521">
        <w:rPr>
          <w:rFonts w:ascii="Times New Roman" w:hAnsi="Times New Roman" w:cs="Times New Roman"/>
          <w:sz w:val="24"/>
        </w:rPr>
        <w:t xml:space="preserve">en vertu de l’autorisation donnée par le </w:t>
      </w:r>
      <w:r w:rsidRPr="006D2D30">
        <w:rPr>
          <w:rFonts w:ascii="Times New Roman" w:hAnsi="Times New Roman" w:cs="Times New Roman"/>
          <w:sz w:val="24"/>
          <w:highlight w:val="yellow"/>
        </w:rPr>
        <w:t>Conseil Municipal / Conseil communautaire / Comité syndical</w:t>
      </w:r>
      <w:r w:rsidRPr="00D82521">
        <w:rPr>
          <w:rFonts w:ascii="Times New Roman" w:hAnsi="Times New Roman" w:cs="Times New Roman"/>
          <w:sz w:val="24"/>
        </w:rPr>
        <w:t xml:space="preserve"> par délibération en date du </w:t>
      </w:r>
      <w:r w:rsidRPr="006D2D30">
        <w:rPr>
          <w:rFonts w:ascii="Times New Roman" w:hAnsi="Times New Roman" w:cs="Times New Roman"/>
          <w:sz w:val="24"/>
          <w:highlight w:val="yellow"/>
        </w:rPr>
        <w:t>…</w:t>
      </w:r>
      <w:r w:rsidR="00D82521" w:rsidRPr="006D2D30">
        <w:rPr>
          <w:rFonts w:ascii="Times New Roman" w:hAnsi="Times New Roman" w:cs="Times New Roman"/>
          <w:sz w:val="24"/>
          <w:highlight w:val="yellow"/>
        </w:rPr>
        <w:t>….</w:t>
      </w:r>
      <w:r w:rsidRPr="006D2D30">
        <w:rPr>
          <w:rFonts w:ascii="Times New Roman" w:hAnsi="Times New Roman" w:cs="Times New Roman"/>
          <w:sz w:val="24"/>
          <w:highlight w:val="yellow"/>
        </w:rPr>
        <w:t>…/…</w:t>
      </w:r>
      <w:r w:rsidR="00D82521" w:rsidRPr="006D2D30">
        <w:rPr>
          <w:rFonts w:ascii="Times New Roman" w:hAnsi="Times New Roman" w:cs="Times New Roman"/>
          <w:sz w:val="24"/>
          <w:highlight w:val="yellow"/>
        </w:rPr>
        <w:t>…..</w:t>
      </w:r>
      <w:r w:rsidRPr="006D2D30">
        <w:rPr>
          <w:rFonts w:ascii="Times New Roman" w:hAnsi="Times New Roman" w:cs="Times New Roman"/>
          <w:sz w:val="24"/>
          <w:highlight w:val="yellow"/>
        </w:rPr>
        <w:t>…/……</w:t>
      </w:r>
      <w:r w:rsidR="00D82521" w:rsidRPr="006D2D30">
        <w:rPr>
          <w:rFonts w:ascii="Times New Roman" w:hAnsi="Times New Roman" w:cs="Times New Roman"/>
          <w:sz w:val="24"/>
          <w:highlight w:val="yellow"/>
        </w:rPr>
        <w:t>….</w:t>
      </w:r>
      <w:r w:rsidRPr="006D2D30">
        <w:rPr>
          <w:rFonts w:ascii="Times New Roman" w:hAnsi="Times New Roman" w:cs="Times New Roman"/>
          <w:sz w:val="24"/>
          <w:highlight w:val="yellow"/>
        </w:rPr>
        <w:t>..</w:t>
      </w:r>
    </w:p>
    <w:p w14:paraId="1CBCC0BF" w14:textId="77777777" w:rsidR="00A43860" w:rsidRPr="00D82521" w:rsidRDefault="00A43860" w:rsidP="00A43860">
      <w:pPr>
        <w:spacing w:line="240" w:lineRule="auto"/>
        <w:rPr>
          <w:rFonts w:ascii="Times New Roman" w:hAnsi="Times New Roman" w:cs="Times New Roman"/>
          <w:sz w:val="24"/>
        </w:rPr>
      </w:pPr>
    </w:p>
    <w:p w14:paraId="103B1351" w14:textId="54C46B7F" w:rsidR="00A43860" w:rsidRPr="00D82521" w:rsidRDefault="00D82521" w:rsidP="00A43860">
      <w:pPr>
        <w:spacing w:line="240" w:lineRule="auto"/>
        <w:jc w:val="right"/>
        <w:rPr>
          <w:rFonts w:ascii="Times New Roman" w:hAnsi="Times New Roman" w:cs="Times New Roman"/>
          <w:sz w:val="24"/>
        </w:rPr>
      </w:pPr>
      <w:r w:rsidRPr="00D82521">
        <w:rPr>
          <w:rFonts w:ascii="Times New Roman" w:hAnsi="Times New Roman" w:cs="Times New Roman"/>
          <w:sz w:val="24"/>
        </w:rPr>
        <w:t>Ci-après dénommé</w:t>
      </w:r>
      <w:r w:rsidR="00A43860" w:rsidRPr="00D82521">
        <w:rPr>
          <w:rFonts w:ascii="Times New Roman" w:hAnsi="Times New Roman" w:cs="Times New Roman"/>
          <w:sz w:val="24"/>
        </w:rPr>
        <w:t xml:space="preserve">(e) </w:t>
      </w:r>
      <w:r w:rsidR="00A43860" w:rsidRPr="00D82521">
        <w:rPr>
          <w:rFonts w:ascii="Times New Roman" w:hAnsi="Times New Roman" w:cs="Times New Roman"/>
          <w:b/>
          <w:sz w:val="24"/>
        </w:rPr>
        <w:t>« </w:t>
      </w:r>
      <w:r w:rsidR="00A43860" w:rsidRPr="00D82521">
        <w:rPr>
          <w:rFonts w:ascii="Times New Roman" w:hAnsi="Times New Roman" w:cs="Times New Roman"/>
          <w:b/>
          <w:iCs/>
          <w:sz w:val="24"/>
        </w:rPr>
        <w:t>la Collectivité</w:t>
      </w:r>
      <w:r w:rsidR="00A43860" w:rsidRPr="00D82521">
        <w:rPr>
          <w:rFonts w:ascii="Times New Roman" w:hAnsi="Times New Roman" w:cs="Times New Roman"/>
          <w:b/>
          <w:sz w:val="24"/>
        </w:rPr>
        <w:t> »,</w:t>
      </w:r>
    </w:p>
    <w:p w14:paraId="4560B92E" w14:textId="77777777" w:rsidR="00D82521" w:rsidRPr="00D82521" w:rsidRDefault="00D82521" w:rsidP="00A43860">
      <w:pPr>
        <w:spacing w:line="240" w:lineRule="auto"/>
        <w:jc w:val="right"/>
        <w:rPr>
          <w:rFonts w:ascii="Times New Roman" w:hAnsi="Times New Roman" w:cs="Times New Roman"/>
          <w:sz w:val="24"/>
        </w:rPr>
      </w:pPr>
    </w:p>
    <w:p w14:paraId="2AAD00BD" w14:textId="77777777" w:rsidR="00A43860" w:rsidRPr="00D82521" w:rsidRDefault="00A43860" w:rsidP="00A43860">
      <w:pPr>
        <w:spacing w:line="240" w:lineRule="auto"/>
        <w:jc w:val="left"/>
        <w:rPr>
          <w:rFonts w:ascii="Times New Roman" w:hAnsi="Times New Roman" w:cs="Times New Roman"/>
          <w:sz w:val="24"/>
        </w:rPr>
      </w:pPr>
      <w:r w:rsidRPr="00D82521">
        <w:rPr>
          <w:rFonts w:ascii="Times New Roman" w:hAnsi="Times New Roman" w:cs="Times New Roman"/>
          <w:sz w:val="24"/>
        </w:rPr>
        <w:t>D</w:t>
      </w:r>
      <w:r w:rsidR="00441F92">
        <w:rPr>
          <w:rFonts w:ascii="Times New Roman" w:hAnsi="Times New Roman" w:cs="Times New Roman"/>
          <w:sz w:val="24"/>
        </w:rPr>
        <w:t>e deuxième</w:t>
      </w:r>
      <w:r w:rsidRPr="00D82521">
        <w:rPr>
          <w:rFonts w:ascii="Times New Roman" w:hAnsi="Times New Roman" w:cs="Times New Roman"/>
          <w:sz w:val="24"/>
        </w:rPr>
        <w:t xml:space="preserve"> part,</w:t>
      </w:r>
    </w:p>
    <w:p w14:paraId="4A022322" w14:textId="77777777" w:rsidR="00D82521" w:rsidRPr="00D82521" w:rsidRDefault="00D82521" w:rsidP="00A43860">
      <w:pPr>
        <w:spacing w:line="240" w:lineRule="auto"/>
        <w:jc w:val="left"/>
        <w:rPr>
          <w:rFonts w:ascii="Times New Roman" w:hAnsi="Times New Roman" w:cs="Times New Roman"/>
          <w:sz w:val="24"/>
        </w:rPr>
      </w:pPr>
    </w:p>
    <w:p w14:paraId="4F0AAC56" w14:textId="77777777" w:rsidR="00D82521" w:rsidRPr="00D82521" w:rsidRDefault="00441F92" w:rsidP="00A43860">
      <w:pPr>
        <w:spacing w:line="240" w:lineRule="auto"/>
        <w:jc w:val="left"/>
        <w:rPr>
          <w:rFonts w:ascii="Times New Roman" w:hAnsi="Times New Roman" w:cs="Times New Roman"/>
          <w:b/>
          <w:sz w:val="24"/>
        </w:rPr>
      </w:pPr>
      <w:r>
        <w:rPr>
          <w:rFonts w:ascii="Times New Roman" w:hAnsi="Times New Roman" w:cs="Times New Roman"/>
          <w:b/>
          <w:sz w:val="24"/>
        </w:rPr>
        <w:t>Et</w:t>
      </w:r>
      <w:r w:rsidR="00D82521" w:rsidRPr="00D82521">
        <w:rPr>
          <w:rFonts w:ascii="Times New Roman" w:hAnsi="Times New Roman" w:cs="Times New Roman"/>
          <w:b/>
          <w:sz w:val="24"/>
        </w:rPr>
        <w:t xml:space="preserve"> : </w:t>
      </w:r>
    </w:p>
    <w:p w14:paraId="6782490A" w14:textId="77777777" w:rsidR="00A43860" w:rsidRPr="00D82521" w:rsidRDefault="00A43860" w:rsidP="00A43860">
      <w:pPr>
        <w:rPr>
          <w:rFonts w:ascii="Times New Roman" w:hAnsi="Times New Roman" w:cs="Times New Roman"/>
          <w:sz w:val="24"/>
        </w:rPr>
      </w:pPr>
    </w:p>
    <w:p w14:paraId="0C38F0C2" w14:textId="77777777" w:rsidR="007E68A3" w:rsidRPr="00D82521" w:rsidRDefault="007E68A3" w:rsidP="007E68A3">
      <w:pPr>
        <w:rPr>
          <w:rFonts w:ascii="Times New Roman" w:hAnsi="Times New Roman" w:cs="Times New Roman"/>
          <w:bCs/>
          <w:sz w:val="24"/>
        </w:rPr>
      </w:pPr>
      <w:r w:rsidRPr="00D82521">
        <w:rPr>
          <w:rFonts w:ascii="Times New Roman" w:hAnsi="Times New Roman" w:cs="Times New Roman"/>
          <w:b/>
          <w:bCs/>
          <w:sz w:val="24"/>
        </w:rPr>
        <w:t>-</w:t>
      </w:r>
      <w:proofErr w:type="spellStart"/>
      <w:r w:rsidRPr="00D82521">
        <w:rPr>
          <w:rFonts w:ascii="Times New Roman" w:hAnsi="Times New Roman" w:cs="Times New Roman"/>
          <w:b/>
          <w:bCs/>
          <w:sz w:val="24"/>
        </w:rPr>
        <w:t>Intériale</w:t>
      </w:r>
      <w:proofErr w:type="spellEnd"/>
      <w:r w:rsidRPr="00D82521">
        <w:rPr>
          <w:rFonts w:ascii="Times New Roman" w:hAnsi="Times New Roman" w:cs="Times New Roman"/>
          <w:b/>
          <w:bCs/>
          <w:sz w:val="24"/>
        </w:rPr>
        <w:t xml:space="preserve">, </w:t>
      </w:r>
      <w:r w:rsidRPr="00D82521">
        <w:rPr>
          <w:rFonts w:ascii="Times New Roman" w:hAnsi="Times New Roman" w:cs="Times New Roman"/>
          <w:bCs/>
          <w:sz w:val="24"/>
        </w:rPr>
        <w:t>mutuelle soumise aux disposit</w:t>
      </w:r>
      <w:r w:rsidR="00D82521" w:rsidRPr="00D82521">
        <w:rPr>
          <w:rFonts w:ascii="Times New Roman" w:hAnsi="Times New Roman" w:cs="Times New Roman"/>
          <w:bCs/>
          <w:sz w:val="24"/>
        </w:rPr>
        <w:t>ions du Livre II du Code de la m</w:t>
      </w:r>
      <w:r w:rsidRPr="00D82521">
        <w:rPr>
          <w:rFonts w:ascii="Times New Roman" w:hAnsi="Times New Roman" w:cs="Times New Roman"/>
          <w:bCs/>
          <w:sz w:val="24"/>
        </w:rPr>
        <w:t>utualité, numéro SIREN 775 685 365, dont le siège social est </w:t>
      </w:r>
      <w:r w:rsidR="00D82521" w:rsidRPr="00D82521">
        <w:rPr>
          <w:rFonts w:ascii="Times New Roman" w:hAnsi="Times New Roman" w:cs="Times New Roman"/>
          <w:bCs/>
          <w:sz w:val="24"/>
        </w:rPr>
        <w:t>32 rue Blanche</w:t>
      </w:r>
      <w:r w:rsidRPr="00D82521">
        <w:rPr>
          <w:rFonts w:ascii="Times New Roman" w:hAnsi="Times New Roman" w:cs="Times New Roman"/>
          <w:bCs/>
          <w:sz w:val="24"/>
        </w:rPr>
        <w:t xml:space="preserve"> - 75009 Paris,</w:t>
      </w:r>
    </w:p>
    <w:p w14:paraId="7F78FA12" w14:textId="77777777" w:rsidR="007E68A3" w:rsidRPr="00D82521" w:rsidRDefault="007E68A3" w:rsidP="007E68A3">
      <w:pPr>
        <w:rPr>
          <w:rFonts w:ascii="Times New Roman" w:hAnsi="Times New Roman" w:cs="Times New Roman"/>
          <w:bCs/>
          <w:sz w:val="24"/>
        </w:rPr>
      </w:pPr>
    </w:p>
    <w:p w14:paraId="5C0B5908" w14:textId="77777777" w:rsidR="006D2D30" w:rsidRPr="006D2D30" w:rsidRDefault="006D2D30" w:rsidP="006D2D30">
      <w:pPr>
        <w:suppressAutoHyphens w:val="0"/>
        <w:spacing w:line="240" w:lineRule="auto"/>
        <w:rPr>
          <w:rFonts w:ascii="Times New Roman" w:hAnsi="Times New Roman" w:cs="Times New Roman"/>
          <w:bCs/>
          <w:color w:val="000000"/>
          <w:sz w:val="24"/>
          <w:lang w:eastAsia="fr-FR"/>
        </w:rPr>
      </w:pPr>
      <w:r w:rsidRPr="006D2D30">
        <w:rPr>
          <w:rFonts w:ascii="Times New Roman" w:hAnsi="Times New Roman" w:cs="Times New Roman"/>
          <w:bCs/>
          <w:color w:val="000000"/>
          <w:sz w:val="24"/>
          <w:lang w:eastAsia="fr-FR"/>
        </w:rPr>
        <w:t>Représentée par Monsieur Gilles BACHELIER, Président, dûment habilité à l’effet des présentes,</w:t>
      </w:r>
    </w:p>
    <w:p w14:paraId="2F8F8D84" w14:textId="77777777" w:rsidR="007E68A3" w:rsidRDefault="007E68A3" w:rsidP="007E68A3">
      <w:pPr>
        <w:rPr>
          <w:rFonts w:ascii="Times New Roman" w:hAnsi="Times New Roman" w:cs="Times New Roman"/>
          <w:bCs/>
          <w:sz w:val="24"/>
        </w:rPr>
      </w:pPr>
    </w:p>
    <w:p w14:paraId="3134C464" w14:textId="77777777" w:rsidR="00441F92" w:rsidRPr="00D82521" w:rsidRDefault="00441F92" w:rsidP="007E68A3">
      <w:pPr>
        <w:rPr>
          <w:rFonts w:ascii="Times New Roman" w:hAnsi="Times New Roman" w:cs="Times New Roman"/>
          <w:bCs/>
          <w:sz w:val="24"/>
        </w:rPr>
      </w:pPr>
      <w:r>
        <w:rPr>
          <w:rFonts w:ascii="Times New Roman" w:hAnsi="Times New Roman" w:cs="Times New Roman"/>
          <w:bCs/>
          <w:sz w:val="24"/>
        </w:rPr>
        <w:t>De troisième part,</w:t>
      </w:r>
    </w:p>
    <w:p w14:paraId="505EF616" w14:textId="77777777" w:rsidR="005E77BA" w:rsidRPr="00D82521" w:rsidRDefault="00D82521" w:rsidP="005E77BA">
      <w:pPr>
        <w:spacing w:line="240" w:lineRule="auto"/>
        <w:jc w:val="right"/>
        <w:rPr>
          <w:rFonts w:ascii="Times New Roman" w:hAnsi="Times New Roman" w:cs="Times New Roman"/>
          <w:sz w:val="24"/>
        </w:rPr>
      </w:pPr>
      <w:r w:rsidRPr="00D82521">
        <w:rPr>
          <w:rFonts w:ascii="Times New Roman" w:hAnsi="Times New Roman" w:cs="Times New Roman"/>
          <w:sz w:val="24"/>
        </w:rPr>
        <w:t>Ci-après dénommée</w:t>
      </w:r>
      <w:r w:rsidR="005E77BA" w:rsidRPr="00D82521">
        <w:rPr>
          <w:rFonts w:ascii="Times New Roman" w:hAnsi="Times New Roman" w:cs="Times New Roman"/>
          <w:sz w:val="24"/>
        </w:rPr>
        <w:t xml:space="preserve"> </w:t>
      </w:r>
      <w:r w:rsidR="005E77BA" w:rsidRPr="00D82521">
        <w:rPr>
          <w:rFonts w:ascii="Times New Roman" w:hAnsi="Times New Roman" w:cs="Times New Roman"/>
          <w:b/>
          <w:sz w:val="24"/>
        </w:rPr>
        <w:t>« </w:t>
      </w:r>
      <w:r w:rsidR="005E77BA" w:rsidRPr="00D82521">
        <w:rPr>
          <w:rFonts w:ascii="Times New Roman" w:hAnsi="Times New Roman" w:cs="Times New Roman"/>
          <w:b/>
          <w:iCs/>
          <w:sz w:val="24"/>
        </w:rPr>
        <w:t>la Mutuelle</w:t>
      </w:r>
      <w:r w:rsidR="005E77BA" w:rsidRPr="00D82521">
        <w:rPr>
          <w:rFonts w:ascii="Times New Roman" w:hAnsi="Times New Roman" w:cs="Times New Roman"/>
          <w:b/>
          <w:sz w:val="24"/>
        </w:rPr>
        <w:t> »,</w:t>
      </w:r>
    </w:p>
    <w:p w14:paraId="661387F3" w14:textId="77777777" w:rsidR="00A43860" w:rsidRDefault="00A43860" w:rsidP="00A43860">
      <w:pPr>
        <w:rPr>
          <w:rFonts w:ascii="Garamond" w:hAnsi="Garamond"/>
          <w:sz w:val="24"/>
        </w:rPr>
      </w:pPr>
    </w:p>
    <w:p w14:paraId="16536CF1" w14:textId="77777777" w:rsidR="00D82521" w:rsidRPr="007E68A3" w:rsidRDefault="00D82521" w:rsidP="00A43860">
      <w:pPr>
        <w:rPr>
          <w:rFonts w:ascii="Garamond" w:hAnsi="Garamond"/>
          <w:sz w:val="24"/>
        </w:rPr>
      </w:pPr>
    </w:p>
    <w:p w14:paraId="1987101A" w14:textId="77777777" w:rsidR="00DA70EF" w:rsidRDefault="00DA70EF" w:rsidP="007E68A3">
      <w:pPr>
        <w:rPr>
          <w:rFonts w:ascii="Times New Roman" w:hAnsi="Times New Roman" w:cs="Times New Roman"/>
          <w:bCs/>
          <w:noProof/>
          <w:sz w:val="24"/>
        </w:rPr>
      </w:pPr>
    </w:p>
    <w:p w14:paraId="6D8171E9" w14:textId="77777777" w:rsidR="007E68A3" w:rsidRDefault="007E68A3" w:rsidP="007E68A3">
      <w:pPr>
        <w:rPr>
          <w:rFonts w:ascii="Times New Roman" w:hAnsi="Times New Roman" w:cs="Times New Roman"/>
          <w:bCs/>
          <w:noProof/>
          <w:sz w:val="24"/>
        </w:rPr>
      </w:pPr>
      <w:r w:rsidRPr="00D82521">
        <w:rPr>
          <w:rFonts w:ascii="Times New Roman" w:hAnsi="Times New Roman" w:cs="Times New Roman"/>
          <w:bCs/>
          <w:noProof/>
          <w:sz w:val="24"/>
        </w:rPr>
        <w:lastRenderedPageBreak/>
        <w:t>Vu le décret n° 2011-1474 du 8 novembre 2011 relatif à la participation des collectivités territoriales et de leurs établissements publics au financement de la protection sociale complémentaire de leurs agents</w:t>
      </w:r>
      <w:r w:rsidR="00D82521" w:rsidRPr="00D82521">
        <w:rPr>
          <w:rFonts w:ascii="Times New Roman" w:hAnsi="Times New Roman" w:cs="Times New Roman"/>
          <w:bCs/>
          <w:noProof/>
          <w:sz w:val="24"/>
        </w:rPr>
        <w:t> ;</w:t>
      </w:r>
    </w:p>
    <w:p w14:paraId="19FBE7E4" w14:textId="77777777" w:rsidR="003A166B" w:rsidRPr="00D82521" w:rsidRDefault="003A166B" w:rsidP="007E68A3">
      <w:pPr>
        <w:rPr>
          <w:rFonts w:ascii="Times New Roman" w:hAnsi="Times New Roman" w:cs="Times New Roman"/>
          <w:noProof/>
          <w:sz w:val="24"/>
        </w:rPr>
      </w:pPr>
    </w:p>
    <w:p w14:paraId="6FFBCD33" w14:textId="5A17372E" w:rsidR="007E68A3" w:rsidRDefault="00970F09" w:rsidP="007E68A3">
      <w:pPr>
        <w:rPr>
          <w:rFonts w:ascii="Times New Roman" w:hAnsi="Times New Roman" w:cs="Times New Roman"/>
          <w:bCs/>
          <w:noProof/>
          <w:sz w:val="24"/>
        </w:rPr>
      </w:pPr>
      <w:r>
        <w:rPr>
          <w:rFonts w:ascii="Times New Roman" w:hAnsi="Times New Roman" w:cs="Times New Roman"/>
          <w:bCs/>
          <w:noProof/>
          <w:sz w:val="24"/>
        </w:rPr>
        <w:t xml:space="preserve">Vu la délibération n° </w:t>
      </w:r>
      <w:r w:rsidR="002F1EFA" w:rsidRPr="002F1EFA">
        <w:rPr>
          <w:rFonts w:ascii="Times New Roman" w:hAnsi="Times New Roman" w:cs="Times New Roman"/>
          <w:noProof/>
          <w:sz w:val="24"/>
          <w:lang w:eastAsia="fr-FR"/>
        </w:rPr>
        <w:t>2022-44</w:t>
      </w:r>
      <w:r>
        <w:rPr>
          <w:rFonts w:ascii="Times New Roman" w:hAnsi="Times New Roman" w:cs="Times New Roman"/>
          <w:bCs/>
          <w:noProof/>
          <w:sz w:val="24"/>
        </w:rPr>
        <w:t xml:space="preserve"> du CDG</w:t>
      </w:r>
      <w:r w:rsidR="00A85C5A">
        <w:rPr>
          <w:rFonts w:ascii="Times New Roman" w:hAnsi="Times New Roman" w:cs="Times New Roman"/>
          <w:bCs/>
          <w:noProof/>
          <w:sz w:val="24"/>
        </w:rPr>
        <w:t xml:space="preserve"> </w:t>
      </w:r>
      <w:r w:rsidR="0011513F">
        <w:rPr>
          <w:rFonts w:ascii="Times New Roman" w:hAnsi="Times New Roman" w:cs="Times New Roman"/>
          <w:bCs/>
          <w:noProof/>
          <w:sz w:val="24"/>
        </w:rPr>
        <w:t>50</w:t>
      </w:r>
      <w:r w:rsidR="00D82521" w:rsidRPr="00D82521">
        <w:rPr>
          <w:rFonts w:ascii="Times New Roman" w:hAnsi="Times New Roman" w:cs="Times New Roman"/>
          <w:bCs/>
          <w:noProof/>
          <w:sz w:val="24"/>
        </w:rPr>
        <w:t xml:space="preserve"> du </w:t>
      </w:r>
      <w:r w:rsidR="002F1EFA" w:rsidRPr="002F1EFA">
        <w:rPr>
          <w:rFonts w:ascii="Times New Roman" w:hAnsi="Times New Roman" w:cs="Times New Roman"/>
          <w:noProof/>
          <w:sz w:val="24"/>
          <w:lang w:eastAsia="fr-FR"/>
        </w:rPr>
        <w:t>12 juillet 2022</w:t>
      </w:r>
      <w:r w:rsidR="00F6270E">
        <w:rPr>
          <w:rFonts w:ascii="Times New Roman" w:hAnsi="Times New Roman" w:cs="Times New Roman"/>
          <w:bCs/>
          <w:noProof/>
          <w:sz w:val="24"/>
        </w:rPr>
        <w:t xml:space="preserve"> </w:t>
      </w:r>
      <w:r w:rsidR="003A166B">
        <w:rPr>
          <w:rFonts w:ascii="Times New Roman" w:hAnsi="Times New Roman" w:cs="Times New Roman"/>
          <w:bCs/>
          <w:noProof/>
          <w:sz w:val="24"/>
        </w:rPr>
        <w:t xml:space="preserve">en vue </w:t>
      </w:r>
      <w:r w:rsidR="007E68A3" w:rsidRPr="00D82521">
        <w:rPr>
          <w:rFonts w:ascii="Times New Roman" w:hAnsi="Times New Roman" w:cs="Times New Roman"/>
          <w:bCs/>
          <w:noProof/>
          <w:sz w:val="24"/>
        </w:rPr>
        <w:t xml:space="preserve">de retenir comme organisme assureur </w:t>
      </w:r>
      <w:r w:rsidR="00D82521" w:rsidRPr="00D82521">
        <w:rPr>
          <w:rFonts w:ascii="Times New Roman" w:hAnsi="Times New Roman" w:cs="Times New Roman"/>
          <w:bCs/>
          <w:noProof/>
          <w:sz w:val="24"/>
        </w:rPr>
        <w:t>la mutuelle Intériale</w:t>
      </w:r>
      <w:r w:rsidR="00F6270E">
        <w:rPr>
          <w:rFonts w:ascii="Times New Roman" w:hAnsi="Times New Roman" w:cs="Times New Roman"/>
          <w:bCs/>
          <w:noProof/>
          <w:sz w:val="24"/>
        </w:rPr>
        <w:t> ;</w:t>
      </w:r>
    </w:p>
    <w:p w14:paraId="29FC0049" w14:textId="77777777" w:rsidR="003A166B" w:rsidRPr="00D82521" w:rsidRDefault="003A166B" w:rsidP="007E68A3">
      <w:pPr>
        <w:rPr>
          <w:rFonts w:ascii="Times New Roman" w:hAnsi="Times New Roman" w:cs="Times New Roman"/>
          <w:bCs/>
          <w:noProof/>
          <w:sz w:val="24"/>
        </w:rPr>
      </w:pPr>
    </w:p>
    <w:p w14:paraId="43A3B395" w14:textId="4B12C7E8" w:rsidR="007E68A3" w:rsidRPr="00D82521" w:rsidRDefault="007E68A3" w:rsidP="007E68A3">
      <w:pPr>
        <w:rPr>
          <w:rFonts w:ascii="Times New Roman" w:hAnsi="Times New Roman" w:cs="Times New Roman"/>
          <w:noProof/>
          <w:sz w:val="24"/>
        </w:rPr>
      </w:pPr>
      <w:r w:rsidRPr="00D82521">
        <w:rPr>
          <w:rFonts w:ascii="Times New Roman" w:hAnsi="Times New Roman" w:cs="Times New Roman"/>
          <w:noProof/>
          <w:sz w:val="24"/>
        </w:rPr>
        <w:t xml:space="preserve">Vu la délibération de </w:t>
      </w:r>
      <w:r w:rsidR="00AD31FB">
        <w:rPr>
          <w:rFonts w:ascii="Times New Roman" w:hAnsi="Times New Roman" w:cs="Times New Roman"/>
          <w:noProof/>
          <w:sz w:val="24"/>
        </w:rPr>
        <w:t>la collectivité/</w:t>
      </w:r>
      <w:r w:rsidRPr="00D82521">
        <w:rPr>
          <w:rFonts w:ascii="Times New Roman" w:hAnsi="Times New Roman" w:cs="Times New Roman"/>
          <w:noProof/>
          <w:sz w:val="24"/>
        </w:rPr>
        <w:t>l’établissement prise après avis du comité technique.</w:t>
      </w:r>
    </w:p>
    <w:p w14:paraId="7A2D2468" w14:textId="77777777" w:rsidR="007E68A3" w:rsidRPr="00D82521" w:rsidRDefault="007E68A3" w:rsidP="007E68A3">
      <w:pPr>
        <w:rPr>
          <w:rFonts w:ascii="Times New Roman" w:hAnsi="Times New Roman" w:cs="Times New Roman"/>
          <w:noProof/>
          <w:sz w:val="24"/>
        </w:rPr>
      </w:pPr>
    </w:p>
    <w:p w14:paraId="3A3A895D" w14:textId="6A5F6B8A" w:rsidR="00A24E36" w:rsidRPr="00A24E36" w:rsidRDefault="00D82521" w:rsidP="00A24E36">
      <w:pPr>
        <w:rPr>
          <w:rFonts w:ascii="Times New Roman" w:hAnsi="Times New Roman" w:cs="Times New Roman"/>
          <w:i/>
          <w:iCs/>
          <w:noProof/>
          <w:sz w:val="24"/>
        </w:rPr>
      </w:pPr>
      <w:r w:rsidRPr="00D82521">
        <w:rPr>
          <w:rFonts w:ascii="Times New Roman" w:hAnsi="Times New Roman" w:cs="Times New Roman"/>
          <w:noProof/>
          <w:sz w:val="24"/>
        </w:rPr>
        <w:t xml:space="preserve">Il est rappelé que conformément à l’article </w:t>
      </w:r>
      <w:r w:rsidR="00AD31FB" w:rsidRPr="00AD31FB">
        <w:rPr>
          <w:rFonts w:ascii="Times New Roman" w:hAnsi="Times New Roman" w:cs="Times New Roman"/>
          <w:noProof/>
          <w:sz w:val="24"/>
        </w:rPr>
        <w:t>L. 827-</w:t>
      </w:r>
      <w:r w:rsidR="00AD31FB">
        <w:rPr>
          <w:rFonts w:ascii="Times New Roman" w:hAnsi="Times New Roman" w:cs="Times New Roman"/>
          <w:noProof/>
          <w:sz w:val="24"/>
        </w:rPr>
        <w:t>7</w:t>
      </w:r>
      <w:r w:rsidR="00AD31FB" w:rsidRPr="00AD31FB">
        <w:rPr>
          <w:rFonts w:ascii="Times New Roman" w:hAnsi="Times New Roman" w:cs="Times New Roman"/>
          <w:noProof/>
          <w:sz w:val="24"/>
        </w:rPr>
        <w:t xml:space="preserve"> du Code général de la fonction publique</w:t>
      </w:r>
      <w:r w:rsidRPr="00D82521">
        <w:rPr>
          <w:rFonts w:ascii="Times New Roman" w:hAnsi="Times New Roman" w:cs="Times New Roman"/>
          <w:noProof/>
          <w:sz w:val="24"/>
        </w:rPr>
        <w:t>,</w:t>
      </w:r>
      <w:r w:rsidR="00A24E36">
        <w:rPr>
          <w:rFonts w:ascii="Times New Roman" w:hAnsi="Times New Roman" w:cs="Times New Roman"/>
          <w:noProof/>
          <w:sz w:val="24"/>
        </w:rPr>
        <w:t xml:space="preserve"> « </w:t>
      </w:r>
      <w:r w:rsidR="00A24E36" w:rsidRPr="00A24E36">
        <w:rPr>
          <w:rFonts w:ascii="Times New Roman" w:hAnsi="Times New Roman" w:cs="Times New Roman"/>
          <w:i/>
          <w:iCs/>
          <w:noProof/>
          <w:sz w:val="24"/>
        </w:rPr>
        <w:t xml:space="preserve">Les centres de gestion concluent, pour le compte des collectivités territoriales et de leurs établissements publics et afin de couvrir pour leurs agents, au titre de la protection sociale complémentaire, les risques mentionnés </w:t>
      </w:r>
      <w:r w:rsidR="00AD31FB" w:rsidRPr="00AD31FB">
        <w:rPr>
          <w:rFonts w:ascii="Times New Roman" w:hAnsi="Times New Roman" w:cs="Times New Roman"/>
          <w:i/>
          <w:iCs/>
          <w:noProof/>
          <w:sz w:val="24"/>
        </w:rPr>
        <w:t>à l’article L. 827-1</w:t>
      </w:r>
      <w:r w:rsidR="00A24E36" w:rsidRPr="00A24E36">
        <w:rPr>
          <w:rFonts w:ascii="Times New Roman" w:hAnsi="Times New Roman" w:cs="Times New Roman"/>
          <w:i/>
          <w:iCs/>
          <w:noProof/>
          <w:sz w:val="24"/>
        </w:rPr>
        <w:t xml:space="preserve">, des conventions de participation avec les organismes mentionnés </w:t>
      </w:r>
      <w:r w:rsidR="00AD31FB" w:rsidRPr="00AD31FB">
        <w:rPr>
          <w:rFonts w:ascii="Times New Roman" w:hAnsi="Times New Roman" w:cs="Times New Roman"/>
          <w:i/>
          <w:iCs/>
          <w:noProof/>
          <w:sz w:val="24"/>
        </w:rPr>
        <w:t xml:space="preserve">à l’article L. 827-5 </w:t>
      </w:r>
      <w:r w:rsidR="00A24E36" w:rsidRPr="00A24E36">
        <w:rPr>
          <w:rFonts w:ascii="Times New Roman" w:hAnsi="Times New Roman" w:cs="Times New Roman"/>
          <w:i/>
          <w:iCs/>
          <w:noProof/>
          <w:sz w:val="24"/>
        </w:rPr>
        <w:t xml:space="preserve"> dans les conditions prévues </w:t>
      </w:r>
      <w:r w:rsidR="00AD31FB" w:rsidRPr="00AD31FB">
        <w:rPr>
          <w:rFonts w:ascii="Times New Roman" w:hAnsi="Times New Roman" w:cs="Times New Roman"/>
          <w:i/>
          <w:iCs/>
          <w:noProof/>
          <w:sz w:val="24"/>
        </w:rPr>
        <w:t>à l’article L. 827-4</w:t>
      </w:r>
      <w:r w:rsidR="00AD31FB">
        <w:rPr>
          <w:rFonts w:ascii="Times New Roman" w:hAnsi="Times New Roman" w:cs="Times New Roman"/>
          <w:i/>
          <w:iCs/>
          <w:noProof/>
          <w:sz w:val="24"/>
        </w:rPr>
        <w:t xml:space="preserve">. » </w:t>
      </w:r>
    </w:p>
    <w:p w14:paraId="71251624" w14:textId="77777777" w:rsidR="00AD31FB" w:rsidRDefault="00AD31FB" w:rsidP="007E68A3">
      <w:pPr>
        <w:rPr>
          <w:rFonts w:ascii="Times New Roman" w:hAnsi="Times New Roman" w:cs="Times New Roman"/>
          <w:i/>
          <w:iCs/>
          <w:noProof/>
          <w:sz w:val="24"/>
        </w:rPr>
      </w:pPr>
    </w:p>
    <w:p w14:paraId="79FAA780" w14:textId="69AD8910" w:rsidR="0009102E" w:rsidRPr="00A24E36" w:rsidRDefault="00AD31FB" w:rsidP="007E68A3">
      <w:pPr>
        <w:rPr>
          <w:rFonts w:ascii="Times New Roman" w:hAnsi="Times New Roman" w:cs="Times New Roman"/>
          <w:noProof/>
          <w:sz w:val="24"/>
        </w:rPr>
      </w:pPr>
      <w:r w:rsidRPr="00FA62FE">
        <w:rPr>
          <w:rFonts w:ascii="Times New Roman" w:hAnsi="Times New Roman" w:cs="Times New Roman"/>
          <w:noProof/>
          <w:sz w:val="24"/>
        </w:rPr>
        <w:t>Selon l’article</w:t>
      </w:r>
      <w:r>
        <w:rPr>
          <w:rFonts w:ascii="Times New Roman" w:hAnsi="Times New Roman" w:cs="Times New Roman"/>
          <w:i/>
          <w:iCs/>
          <w:noProof/>
          <w:sz w:val="24"/>
        </w:rPr>
        <w:t xml:space="preserve"> </w:t>
      </w:r>
      <w:r w:rsidRPr="00FA62FE">
        <w:rPr>
          <w:rFonts w:ascii="Times New Roman" w:hAnsi="Times New Roman" w:cs="Times New Roman"/>
          <w:noProof/>
          <w:sz w:val="24"/>
        </w:rPr>
        <w:t>L. 827-</w:t>
      </w:r>
      <w:r>
        <w:rPr>
          <w:rFonts w:ascii="Times New Roman" w:hAnsi="Times New Roman" w:cs="Times New Roman"/>
          <w:noProof/>
          <w:sz w:val="24"/>
        </w:rPr>
        <w:t>8</w:t>
      </w:r>
      <w:r w:rsidRPr="00FA62FE">
        <w:rPr>
          <w:rFonts w:ascii="Times New Roman" w:hAnsi="Times New Roman" w:cs="Times New Roman"/>
          <w:noProof/>
          <w:sz w:val="24"/>
        </w:rPr>
        <w:t xml:space="preserve"> du Code général de la fonction publique</w:t>
      </w:r>
      <w:r w:rsidRPr="00D82521">
        <w:rPr>
          <w:rFonts w:ascii="Times New Roman" w:hAnsi="Times New Roman" w:cs="Times New Roman"/>
          <w:noProof/>
          <w:sz w:val="24"/>
        </w:rPr>
        <w:t>,</w:t>
      </w:r>
      <w:r>
        <w:rPr>
          <w:rFonts w:ascii="Times New Roman" w:hAnsi="Times New Roman" w:cs="Times New Roman"/>
          <w:noProof/>
          <w:sz w:val="24"/>
        </w:rPr>
        <w:t xml:space="preserve"> </w:t>
      </w:r>
      <w:r w:rsidRPr="00AA04B2">
        <w:rPr>
          <w:rFonts w:ascii="Times New Roman" w:hAnsi="Times New Roman" w:cs="Times New Roman"/>
          <w:i/>
          <w:noProof/>
          <w:sz w:val="24"/>
        </w:rPr>
        <w:t>« </w:t>
      </w:r>
      <w:r w:rsidR="00A24E36" w:rsidRPr="00A24E36">
        <w:rPr>
          <w:rFonts w:ascii="Times New Roman" w:hAnsi="Times New Roman" w:cs="Times New Roman"/>
          <w:i/>
          <w:iCs/>
          <w:noProof/>
          <w:sz w:val="24"/>
        </w:rPr>
        <w:t xml:space="preserve">Les collectivités et établissements publics peuvent adhérer aux conventions mentionnées à </w:t>
      </w:r>
      <w:r w:rsidRPr="00AD31FB">
        <w:rPr>
          <w:rFonts w:ascii="Times New Roman" w:hAnsi="Times New Roman" w:cs="Times New Roman"/>
          <w:i/>
          <w:iCs/>
          <w:noProof/>
          <w:sz w:val="24"/>
        </w:rPr>
        <w:t>l’article L. 827-7</w:t>
      </w:r>
      <w:r w:rsidR="00A24E36" w:rsidRPr="00A24E36">
        <w:rPr>
          <w:rFonts w:ascii="Times New Roman" w:hAnsi="Times New Roman" w:cs="Times New Roman"/>
          <w:i/>
          <w:iCs/>
          <w:noProof/>
          <w:sz w:val="24"/>
        </w:rPr>
        <w:t>pour un ou plusieurs des risques que ces conventions sont destinées à couvrir, après signature d'un accord avec le centre de gestion de leur ressort.</w:t>
      </w:r>
      <w:r w:rsidR="00A24E36">
        <w:rPr>
          <w:rFonts w:ascii="Times New Roman" w:hAnsi="Times New Roman" w:cs="Times New Roman"/>
          <w:noProof/>
          <w:sz w:val="24"/>
        </w:rPr>
        <w:t xml:space="preserve"> </w:t>
      </w:r>
      <w:r w:rsidR="0009102E">
        <w:rPr>
          <w:rFonts w:ascii="Times New Roman" w:hAnsi="Times New Roman" w:cs="Times New Roman"/>
          <w:i/>
          <w:noProof/>
          <w:sz w:val="24"/>
        </w:rPr>
        <w:t>».</w:t>
      </w:r>
    </w:p>
    <w:p w14:paraId="1FF8D283" w14:textId="77777777" w:rsidR="0009102E" w:rsidRDefault="0009102E" w:rsidP="007E68A3">
      <w:pPr>
        <w:rPr>
          <w:rFonts w:ascii="Times New Roman" w:hAnsi="Times New Roman" w:cs="Times New Roman"/>
          <w:i/>
          <w:noProof/>
          <w:sz w:val="24"/>
        </w:rPr>
      </w:pPr>
    </w:p>
    <w:p w14:paraId="27B0AC8E" w14:textId="6E820FF4" w:rsidR="0009102E" w:rsidRDefault="0009102E" w:rsidP="007E68A3">
      <w:pPr>
        <w:rPr>
          <w:rFonts w:ascii="Times New Roman" w:hAnsi="Times New Roman" w:cs="Times New Roman"/>
          <w:noProof/>
          <w:sz w:val="24"/>
        </w:rPr>
      </w:pPr>
      <w:r w:rsidRPr="0009102E">
        <w:rPr>
          <w:rFonts w:ascii="Times New Roman" w:hAnsi="Times New Roman" w:cs="Times New Roman"/>
          <w:noProof/>
          <w:sz w:val="24"/>
        </w:rPr>
        <w:t xml:space="preserve">Une convention tripartite relative à l’adhésion à la convention de participation </w:t>
      </w:r>
      <w:r w:rsidR="00970F09">
        <w:rPr>
          <w:rFonts w:ascii="Times New Roman" w:hAnsi="Times New Roman" w:cs="Times New Roman"/>
          <w:noProof/>
          <w:sz w:val="24"/>
        </w:rPr>
        <w:t>sur le risque prévoyance</w:t>
      </w:r>
      <w:r w:rsidRPr="0009102E">
        <w:rPr>
          <w:rFonts w:ascii="Times New Roman" w:hAnsi="Times New Roman" w:cs="Times New Roman"/>
          <w:noProof/>
          <w:sz w:val="24"/>
        </w:rPr>
        <w:t xml:space="preserve"> du personnel territorial des collectivités et établissements publics doit être ratifiée par le Souscripteur, la collectivité ou l’établissement et la Mutuelle. Cette convention tripartite a pour effet de rendre opposable aux parties les dispositions du contrat collectif à adhésion facultative au titre duquel la convention de participation a été conclue.</w:t>
      </w:r>
    </w:p>
    <w:p w14:paraId="3FD88992" w14:textId="77777777" w:rsidR="0009102E" w:rsidRPr="0009102E" w:rsidRDefault="0009102E" w:rsidP="007E68A3">
      <w:pPr>
        <w:rPr>
          <w:rFonts w:ascii="Times New Roman" w:hAnsi="Times New Roman" w:cs="Times New Roman"/>
          <w:noProof/>
          <w:sz w:val="24"/>
        </w:rPr>
      </w:pPr>
    </w:p>
    <w:p w14:paraId="7122728A" w14:textId="77777777" w:rsidR="00A43860" w:rsidRPr="007E68A3" w:rsidRDefault="00A43860" w:rsidP="00A43860">
      <w:pPr>
        <w:spacing w:line="240" w:lineRule="auto"/>
        <w:rPr>
          <w:rFonts w:ascii="Garamond" w:hAnsi="Garamond"/>
          <w:sz w:val="24"/>
        </w:rPr>
      </w:pPr>
    </w:p>
    <w:p w14:paraId="5191036E" w14:textId="77777777" w:rsidR="00A43860" w:rsidRDefault="00D82521" w:rsidP="00F6270E">
      <w:pPr>
        <w:spacing w:line="240" w:lineRule="auto"/>
        <w:rPr>
          <w:rFonts w:ascii="Times New Roman" w:hAnsi="Times New Roman" w:cs="Times New Roman"/>
          <w:b/>
          <w:sz w:val="24"/>
        </w:rPr>
      </w:pPr>
      <w:r w:rsidRPr="00D82521">
        <w:rPr>
          <w:rFonts w:ascii="Times New Roman" w:hAnsi="Times New Roman" w:cs="Times New Roman"/>
          <w:b/>
          <w:sz w:val="24"/>
        </w:rPr>
        <w:t xml:space="preserve">IL A ETE CONVENU CE QUI SUIT : </w:t>
      </w:r>
    </w:p>
    <w:p w14:paraId="433D70FF" w14:textId="77777777" w:rsidR="00F6270E" w:rsidRPr="00F6270E" w:rsidRDefault="00F6270E" w:rsidP="00F6270E">
      <w:pPr>
        <w:spacing w:line="240" w:lineRule="auto"/>
        <w:rPr>
          <w:rFonts w:ascii="Times New Roman" w:hAnsi="Times New Roman" w:cs="Times New Roman"/>
          <w:b/>
          <w:sz w:val="24"/>
        </w:rPr>
      </w:pPr>
    </w:p>
    <w:p w14:paraId="2724BEE7" w14:textId="77777777" w:rsidR="00A43860" w:rsidRPr="00D82521" w:rsidRDefault="00A43860" w:rsidP="00A43860">
      <w:pPr>
        <w:pStyle w:val="Titre1"/>
        <w:numPr>
          <w:ilvl w:val="0"/>
          <w:numId w:val="0"/>
        </w:numPr>
        <w:pBdr>
          <w:bottom w:val="none" w:sz="0" w:space="0" w:color="auto"/>
        </w:pBdr>
        <w:spacing w:before="0" w:after="0" w:line="240" w:lineRule="auto"/>
        <w:rPr>
          <w:rFonts w:ascii="Times New Roman" w:hAnsi="Times New Roman" w:cs="Times New Roman"/>
          <w:caps/>
          <w:smallCaps w:val="0"/>
          <w:kern w:val="20"/>
          <w:sz w:val="24"/>
        </w:rPr>
      </w:pPr>
      <w:r w:rsidRPr="00D82521">
        <w:rPr>
          <w:rFonts w:ascii="Times New Roman" w:hAnsi="Times New Roman" w:cs="Times New Roman"/>
          <w:caps/>
          <w:smallCaps w:val="0"/>
          <w:kern w:val="20"/>
          <w:sz w:val="24"/>
        </w:rPr>
        <w:t xml:space="preserve">Article 1 : Objet de la présente convention </w:t>
      </w:r>
    </w:p>
    <w:p w14:paraId="47BC7CB5" w14:textId="77777777" w:rsidR="00A43860" w:rsidRPr="00D82521" w:rsidRDefault="00A43860" w:rsidP="00A43860">
      <w:pPr>
        <w:spacing w:line="240" w:lineRule="auto"/>
        <w:rPr>
          <w:rFonts w:ascii="Times New Roman" w:hAnsi="Times New Roman" w:cs="Times New Roman"/>
          <w:sz w:val="24"/>
        </w:rPr>
      </w:pPr>
    </w:p>
    <w:p w14:paraId="25090EF6" w14:textId="1108E093" w:rsidR="00F35B77" w:rsidRDefault="00F35B77" w:rsidP="00A43860">
      <w:pPr>
        <w:spacing w:line="240" w:lineRule="auto"/>
        <w:rPr>
          <w:rFonts w:ascii="Times New Roman" w:hAnsi="Times New Roman" w:cs="Times New Roman"/>
          <w:sz w:val="24"/>
        </w:rPr>
      </w:pPr>
      <w:r>
        <w:rPr>
          <w:rFonts w:ascii="Times New Roman" w:hAnsi="Times New Roman" w:cs="Times New Roman"/>
          <w:sz w:val="24"/>
        </w:rPr>
        <w:t xml:space="preserve">Par la présente convention, la collectivité adhère à la convention de participation conclue entre le CDG </w:t>
      </w:r>
      <w:r w:rsidR="00A24E36">
        <w:rPr>
          <w:rFonts w:ascii="Times New Roman" w:hAnsi="Times New Roman" w:cs="Times New Roman"/>
          <w:sz w:val="24"/>
        </w:rPr>
        <w:t>50</w:t>
      </w:r>
      <w:r>
        <w:rPr>
          <w:rFonts w:ascii="Times New Roman" w:hAnsi="Times New Roman" w:cs="Times New Roman"/>
          <w:sz w:val="24"/>
        </w:rPr>
        <w:t xml:space="preserve"> et </w:t>
      </w:r>
      <w:proofErr w:type="spellStart"/>
      <w:r>
        <w:rPr>
          <w:rFonts w:ascii="Times New Roman" w:hAnsi="Times New Roman" w:cs="Times New Roman"/>
          <w:sz w:val="24"/>
        </w:rPr>
        <w:t>Intériale</w:t>
      </w:r>
      <w:proofErr w:type="spellEnd"/>
      <w:r>
        <w:rPr>
          <w:rFonts w:ascii="Times New Roman" w:hAnsi="Times New Roman" w:cs="Times New Roman"/>
          <w:sz w:val="24"/>
        </w:rPr>
        <w:t xml:space="preserve">, conformément aux dispositions de l’article </w:t>
      </w:r>
      <w:r w:rsidR="007A0C90" w:rsidRPr="007A0C90">
        <w:rPr>
          <w:rFonts w:ascii="Times New Roman" w:hAnsi="Times New Roman" w:cs="Times New Roman"/>
          <w:sz w:val="24"/>
        </w:rPr>
        <w:t>L. 827-7 du Code général de la fonction publique</w:t>
      </w:r>
      <w:r>
        <w:rPr>
          <w:rFonts w:ascii="Times New Roman" w:hAnsi="Times New Roman" w:cs="Times New Roman"/>
          <w:sz w:val="24"/>
        </w:rPr>
        <w:t>.</w:t>
      </w:r>
    </w:p>
    <w:p w14:paraId="678FB9B9" w14:textId="77777777" w:rsidR="00F35B77" w:rsidRDefault="00F35B77" w:rsidP="00A43860">
      <w:pPr>
        <w:spacing w:line="240" w:lineRule="auto"/>
        <w:rPr>
          <w:rFonts w:ascii="Times New Roman" w:hAnsi="Times New Roman" w:cs="Times New Roman"/>
          <w:sz w:val="24"/>
        </w:rPr>
      </w:pPr>
    </w:p>
    <w:p w14:paraId="0FD4DD8E" w14:textId="1C9C13D6" w:rsidR="00A43860" w:rsidRPr="00D82521" w:rsidRDefault="007E68A3" w:rsidP="00A43860">
      <w:pPr>
        <w:spacing w:line="240" w:lineRule="auto"/>
        <w:rPr>
          <w:rFonts w:ascii="Times New Roman" w:hAnsi="Times New Roman" w:cs="Times New Roman"/>
          <w:sz w:val="24"/>
        </w:rPr>
      </w:pPr>
      <w:r w:rsidRPr="00D82521">
        <w:rPr>
          <w:rFonts w:ascii="Times New Roman" w:hAnsi="Times New Roman" w:cs="Times New Roman"/>
          <w:sz w:val="24"/>
        </w:rPr>
        <w:t>La</w:t>
      </w:r>
      <w:r w:rsidR="00A43860" w:rsidRPr="00D82521">
        <w:rPr>
          <w:rFonts w:ascii="Times New Roman" w:hAnsi="Times New Roman" w:cs="Times New Roman"/>
          <w:sz w:val="24"/>
        </w:rPr>
        <w:t xml:space="preserve"> présente convention a pour objet </w:t>
      </w:r>
      <w:r w:rsidR="00F34348" w:rsidRPr="00D82521">
        <w:rPr>
          <w:rFonts w:ascii="Times New Roman" w:hAnsi="Times New Roman" w:cs="Times New Roman"/>
          <w:sz w:val="24"/>
        </w:rPr>
        <w:t xml:space="preserve">de </w:t>
      </w:r>
      <w:r w:rsidR="00D82521">
        <w:rPr>
          <w:rFonts w:ascii="Times New Roman" w:hAnsi="Times New Roman" w:cs="Times New Roman"/>
          <w:sz w:val="24"/>
        </w:rPr>
        <w:t>déterminer</w:t>
      </w:r>
      <w:r w:rsidR="00F34348" w:rsidRPr="00D82521">
        <w:rPr>
          <w:rFonts w:ascii="Times New Roman" w:hAnsi="Times New Roman" w:cs="Times New Roman"/>
          <w:sz w:val="24"/>
        </w:rPr>
        <w:t xml:space="preserve"> </w:t>
      </w:r>
      <w:r w:rsidR="00D82521">
        <w:rPr>
          <w:rFonts w:ascii="Times New Roman" w:hAnsi="Times New Roman" w:cs="Times New Roman"/>
          <w:sz w:val="24"/>
        </w:rPr>
        <w:t>les modalités d’</w:t>
      </w:r>
      <w:r w:rsidR="00A43860" w:rsidRPr="00D82521">
        <w:rPr>
          <w:rFonts w:ascii="Times New Roman" w:hAnsi="Times New Roman" w:cs="Times New Roman"/>
          <w:sz w:val="24"/>
        </w:rPr>
        <w:t xml:space="preserve">adhésion de la collectivité à la convention de participation de protection sociale </w:t>
      </w:r>
      <w:r w:rsidR="00F34348" w:rsidRPr="00D82521">
        <w:rPr>
          <w:rFonts w:ascii="Times New Roman" w:hAnsi="Times New Roman" w:cs="Times New Roman"/>
          <w:sz w:val="24"/>
        </w:rPr>
        <w:t>conclue entre</w:t>
      </w:r>
      <w:r w:rsidR="00A43860" w:rsidRPr="00D82521">
        <w:rPr>
          <w:rFonts w:ascii="Times New Roman" w:hAnsi="Times New Roman" w:cs="Times New Roman"/>
          <w:sz w:val="24"/>
        </w:rPr>
        <w:t xml:space="preserve"> le CDG</w:t>
      </w:r>
      <w:r w:rsidR="00F34348" w:rsidRPr="00D82521">
        <w:rPr>
          <w:rFonts w:ascii="Times New Roman" w:hAnsi="Times New Roman" w:cs="Times New Roman"/>
          <w:sz w:val="24"/>
        </w:rPr>
        <w:t xml:space="preserve"> </w:t>
      </w:r>
      <w:r w:rsidR="00A24E36">
        <w:rPr>
          <w:rFonts w:ascii="Times New Roman" w:hAnsi="Times New Roman" w:cs="Times New Roman"/>
          <w:sz w:val="24"/>
        </w:rPr>
        <w:t>50</w:t>
      </w:r>
      <w:r w:rsidR="005E605F">
        <w:rPr>
          <w:rFonts w:ascii="Times New Roman" w:hAnsi="Times New Roman" w:cs="Times New Roman"/>
          <w:sz w:val="24"/>
        </w:rPr>
        <w:t xml:space="preserve"> </w:t>
      </w:r>
      <w:r w:rsidR="00F34348" w:rsidRPr="00D82521">
        <w:rPr>
          <w:rFonts w:ascii="Times New Roman" w:hAnsi="Times New Roman" w:cs="Times New Roman"/>
          <w:sz w:val="24"/>
        </w:rPr>
        <w:t xml:space="preserve">et </w:t>
      </w:r>
      <w:proofErr w:type="spellStart"/>
      <w:r w:rsidR="00D82521">
        <w:rPr>
          <w:rFonts w:ascii="Times New Roman" w:hAnsi="Times New Roman" w:cs="Times New Roman"/>
          <w:sz w:val="24"/>
        </w:rPr>
        <w:t>Inté</w:t>
      </w:r>
      <w:r w:rsidR="00F34348" w:rsidRPr="00D82521">
        <w:rPr>
          <w:rFonts w:ascii="Times New Roman" w:hAnsi="Times New Roman" w:cs="Times New Roman"/>
          <w:sz w:val="24"/>
        </w:rPr>
        <w:t>riale</w:t>
      </w:r>
      <w:proofErr w:type="spellEnd"/>
      <w:r w:rsidR="00F34348" w:rsidRPr="00D82521">
        <w:rPr>
          <w:rFonts w:ascii="Times New Roman" w:hAnsi="Times New Roman" w:cs="Times New Roman"/>
          <w:sz w:val="24"/>
        </w:rPr>
        <w:t>.</w:t>
      </w:r>
      <w:r w:rsidR="00A43860" w:rsidRPr="00D82521">
        <w:rPr>
          <w:rFonts w:ascii="Times New Roman" w:hAnsi="Times New Roman" w:cs="Times New Roman"/>
          <w:sz w:val="24"/>
        </w:rPr>
        <w:t xml:space="preserve"> </w:t>
      </w:r>
    </w:p>
    <w:p w14:paraId="744440E9" w14:textId="77777777" w:rsidR="00A43860" w:rsidRPr="00D82521" w:rsidRDefault="00A43860" w:rsidP="00A43860">
      <w:pPr>
        <w:spacing w:line="240" w:lineRule="auto"/>
        <w:rPr>
          <w:rFonts w:ascii="Times New Roman" w:hAnsi="Times New Roman" w:cs="Times New Roman"/>
          <w:sz w:val="24"/>
        </w:rPr>
      </w:pPr>
    </w:p>
    <w:p w14:paraId="797B30EA" w14:textId="2AB1C792" w:rsidR="00A43860" w:rsidRPr="00D82521" w:rsidRDefault="00A43860" w:rsidP="00A43860">
      <w:pPr>
        <w:spacing w:line="240" w:lineRule="auto"/>
        <w:rPr>
          <w:rFonts w:ascii="Times New Roman" w:hAnsi="Times New Roman" w:cs="Times New Roman"/>
          <w:sz w:val="24"/>
        </w:rPr>
      </w:pPr>
      <w:r w:rsidRPr="00D82521">
        <w:rPr>
          <w:rFonts w:ascii="Times New Roman" w:hAnsi="Times New Roman" w:cs="Times New Roman"/>
          <w:sz w:val="24"/>
        </w:rPr>
        <w:t xml:space="preserve">L’adhésion de la collectivité à la convention de participation de protection sociale </w:t>
      </w:r>
      <w:r w:rsidR="00F34348" w:rsidRPr="00D82521">
        <w:rPr>
          <w:rFonts w:ascii="Times New Roman" w:hAnsi="Times New Roman" w:cs="Times New Roman"/>
          <w:sz w:val="24"/>
        </w:rPr>
        <w:t xml:space="preserve">conclue par le </w:t>
      </w:r>
      <w:r w:rsidRPr="00D82521">
        <w:rPr>
          <w:rFonts w:ascii="Times New Roman" w:hAnsi="Times New Roman" w:cs="Times New Roman"/>
          <w:sz w:val="24"/>
        </w:rPr>
        <w:t>CDG</w:t>
      </w:r>
      <w:r w:rsidR="00D82521">
        <w:rPr>
          <w:rFonts w:ascii="Times New Roman" w:hAnsi="Times New Roman" w:cs="Times New Roman"/>
          <w:sz w:val="24"/>
        </w:rPr>
        <w:t xml:space="preserve"> </w:t>
      </w:r>
      <w:r w:rsidR="00A24E36">
        <w:rPr>
          <w:rFonts w:ascii="Times New Roman" w:hAnsi="Times New Roman" w:cs="Times New Roman"/>
          <w:sz w:val="24"/>
        </w:rPr>
        <w:t>50</w:t>
      </w:r>
      <w:r w:rsidRPr="00D82521">
        <w:rPr>
          <w:rFonts w:ascii="Times New Roman" w:hAnsi="Times New Roman" w:cs="Times New Roman"/>
          <w:sz w:val="24"/>
        </w:rPr>
        <w:t xml:space="preserve"> emporte </w:t>
      </w:r>
      <w:r w:rsidR="00F34348" w:rsidRPr="00D82521">
        <w:rPr>
          <w:rFonts w:ascii="Times New Roman" w:hAnsi="Times New Roman" w:cs="Times New Roman"/>
          <w:sz w:val="24"/>
        </w:rPr>
        <w:t>affiliation</w:t>
      </w:r>
      <w:r w:rsidRPr="00D82521">
        <w:rPr>
          <w:rFonts w:ascii="Times New Roman" w:hAnsi="Times New Roman" w:cs="Times New Roman"/>
          <w:sz w:val="24"/>
        </w:rPr>
        <w:t xml:space="preserve"> au contrat c</w:t>
      </w:r>
      <w:r w:rsidR="00D82521">
        <w:rPr>
          <w:rFonts w:ascii="Times New Roman" w:hAnsi="Times New Roman" w:cs="Times New Roman"/>
          <w:sz w:val="24"/>
        </w:rPr>
        <w:t>ollectif à adhésion facultative</w:t>
      </w:r>
      <w:r w:rsidR="0009102E">
        <w:rPr>
          <w:rFonts w:ascii="Times New Roman" w:hAnsi="Times New Roman" w:cs="Times New Roman"/>
          <w:sz w:val="24"/>
        </w:rPr>
        <w:t xml:space="preserve"> conclu entre le CDG </w:t>
      </w:r>
      <w:r w:rsidR="00A24E36">
        <w:rPr>
          <w:rFonts w:ascii="Times New Roman" w:hAnsi="Times New Roman" w:cs="Times New Roman"/>
          <w:sz w:val="24"/>
        </w:rPr>
        <w:t>50</w:t>
      </w:r>
      <w:r w:rsidRPr="00D82521">
        <w:rPr>
          <w:rFonts w:ascii="Times New Roman" w:hAnsi="Times New Roman" w:cs="Times New Roman"/>
          <w:sz w:val="24"/>
        </w:rPr>
        <w:t xml:space="preserve"> et </w:t>
      </w:r>
      <w:proofErr w:type="spellStart"/>
      <w:r w:rsidRPr="00D82521">
        <w:rPr>
          <w:rFonts w:ascii="Times New Roman" w:hAnsi="Times New Roman" w:cs="Times New Roman"/>
          <w:sz w:val="24"/>
        </w:rPr>
        <w:t>Intériale</w:t>
      </w:r>
      <w:proofErr w:type="spellEnd"/>
      <w:r w:rsidRPr="00D82521">
        <w:rPr>
          <w:rFonts w:ascii="Times New Roman" w:hAnsi="Times New Roman" w:cs="Times New Roman"/>
          <w:sz w:val="24"/>
        </w:rPr>
        <w:t>.</w:t>
      </w:r>
    </w:p>
    <w:p w14:paraId="06106E08" w14:textId="1BFB556E" w:rsidR="00A43860" w:rsidRDefault="00A43860" w:rsidP="00F6270E">
      <w:pPr>
        <w:spacing w:line="240" w:lineRule="auto"/>
        <w:rPr>
          <w:rFonts w:ascii="Times New Roman" w:hAnsi="Times New Roman" w:cs="Times New Roman"/>
          <w:sz w:val="24"/>
        </w:rPr>
      </w:pPr>
    </w:p>
    <w:p w14:paraId="140921F9" w14:textId="77777777" w:rsidR="00E86FCD" w:rsidRPr="00D82521" w:rsidRDefault="00E86FCD" w:rsidP="00F6270E">
      <w:pPr>
        <w:spacing w:line="240" w:lineRule="auto"/>
        <w:rPr>
          <w:rFonts w:ascii="Times New Roman" w:hAnsi="Times New Roman" w:cs="Times New Roman"/>
          <w:sz w:val="24"/>
        </w:rPr>
      </w:pPr>
    </w:p>
    <w:p w14:paraId="3F59E779" w14:textId="77777777" w:rsidR="00A43860" w:rsidRPr="0009102E" w:rsidRDefault="00A43860" w:rsidP="00A43860">
      <w:pPr>
        <w:pStyle w:val="Titre1"/>
        <w:numPr>
          <w:ilvl w:val="0"/>
          <w:numId w:val="0"/>
        </w:numPr>
        <w:pBdr>
          <w:bottom w:val="none" w:sz="0" w:space="0" w:color="auto"/>
        </w:pBdr>
        <w:spacing w:before="0" w:after="0" w:line="240" w:lineRule="auto"/>
        <w:rPr>
          <w:rFonts w:ascii="Times New Roman" w:hAnsi="Times New Roman" w:cs="Times New Roman"/>
          <w:caps/>
          <w:smallCaps w:val="0"/>
          <w:kern w:val="20"/>
          <w:sz w:val="24"/>
        </w:rPr>
      </w:pPr>
      <w:r w:rsidRPr="0009102E">
        <w:rPr>
          <w:rFonts w:ascii="Times New Roman" w:hAnsi="Times New Roman" w:cs="Times New Roman"/>
          <w:caps/>
          <w:smallCaps w:val="0"/>
          <w:kern w:val="20"/>
          <w:sz w:val="24"/>
        </w:rPr>
        <w:t>Article 2 : Durée</w:t>
      </w:r>
      <w:r w:rsidR="005E77BA" w:rsidRPr="0009102E">
        <w:rPr>
          <w:rFonts w:ascii="Times New Roman" w:hAnsi="Times New Roman" w:cs="Times New Roman"/>
          <w:caps/>
          <w:smallCaps w:val="0"/>
          <w:kern w:val="20"/>
          <w:sz w:val="24"/>
        </w:rPr>
        <w:t xml:space="preserve"> de la convention</w:t>
      </w:r>
    </w:p>
    <w:p w14:paraId="7711DA21" w14:textId="77777777" w:rsidR="00A43860" w:rsidRPr="00D82521" w:rsidRDefault="00A43860" w:rsidP="00A43860">
      <w:pPr>
        <w:spacing w:line="240" w:lineRule="auto"/>
        <w:rPr>
          <w:rFonts w:ascii="Times New Roman" w:hAnsi="Times New Roman" w:cs="Times New Roman"/>
          <w:sz w:val="24"/>
        </w:rPr>
      </w:pPr>
    </w:p>
    <w:p w14:paraId="02EA27A4" w14:textId="57A716EF" w:rsidR="00A43860" w:rsidRDefault="00A43860" w:rsidP="00A43860">
      <w:pPr>
        <w:suppressAutoHyphens w:val="0"/>
        <w:autoSpaceDE w:val="0"/>
        <w:autoSpaceDN w:val="0"/>
        <w:adjustRightInd w:val="0"/>
        <w:spacing w:line="240" w:lineRule="auto"/>
        <w:rPr>
          <w:rFonts w:ascii="Times New Roman" w:hAnsi="Times New Roman" w:cs="Times New Roman"/>
          <w:sz w:val="24"/>
        </w:rPr>
      </w:pPr>
      <w:r w:rsidRPr="00D82521">
        <w:rPr>
          <w:rFonts w:ascii="Times New Roman" w:hAnsi="Times New Roman" w:cs="Times New Roman"/>
          <w:sz w:val="24"/>
        </w:rPr>
        <w:t>La pré</w:t>
      </w:r>
      <w:r w:rsidR="0009102E">
        <w:rPr>
          <w:rFonts w:ascii="Times New Roman" w:hAnsi="Times New Roman" w:cs="Times New Roman"/>
          <w:sz w:val="24"/>
        </w:rPr>
        <w:t>sente convention prend effet à la</w:t>
      </w:r>
      <w:r w:rsidR="005E77BA" w:rsidRPr="00D82521">
        <w:rPr>
          <w:rFonts w:ascii="Times New Roman" w:hAnsi="Times New Roman" w:cs="Times New Roman"/>
          <w:sz w:val="24"/>
        </w:rPr>
        <w:t xml:space="preserve"> date de</w:t>
      </w:r>
      <w:r w:rsidRPr="00D82521">
        <w:rPr>
          <w:rFonts w:ascii="Times New Roman" w:hAnsi="Times New Roman" w:cs="Times New Roman"/>
          <w:sz w:val="24"/>
        </w:rPr>
        <w:t xml:space="preserve"> </w:t>
      </w:r>
      <w:r w:rsidR="0009102E">
        <w:rPr>
          <w:rFonts w:ascii="Times New Roman" w:hAnsi="Times New Roman" w:cs="Times New Roman"/>
          <w:sz w:val="24"/>
        </w:rPr>
        <w:t xml:space="preserve">sa </w:t>
      </w:r>
      <w:r w:rsidRPr="00D82521">
        <w:rPr>
          <w:rFonts w:ascii="Times New Roman" w:hAnsi="Times New Roman" w:cs="Times New Roman"/>
          <w:sz w:val="24"/>
        </w:rPr>
        <w:t xml:space="preserve">signature par la </w:t>
      </w:r>
      <w:r w:rsidR="00F34348" w:rsidRPr="00D82521">
        <w:rPr>
          <w:rFonts w:ascii="Times New Roman" w:hAnsi="Times New Roman" w:cs="Times New Roman"/>
          <w:sz w:val="24"/>
        </w:rPr>
        <w:t>c</w:t>
      </w:r>
      <w:r w:rsidRPr="00D82521">
        <w:rPr>
          <w:rFonts w:ascii="Times New Roman" w:hAnsi="Times New Roman" w:cs="Times New Roman"/>
          <w:sz w:val="24"/>
        </w:rPr>
        <w:t>ollectivité</w:t>
      </w:r>
      <w:r w:rsidR="00F34348" w:rsidRPr="00D82521">
        <w:rPr>
          <w:rFonts w:ascii="Times New Roman" w:hAnsi="Times New Roman" w:cs="Times New Roman"/>
          <w:sz w:val="24"/>
        </w:rPr>
        <w:t xml:space="preserve"> </w:t>
      </w:r>
      <w:r w:rsidR="0009102E" w:rsidRPr="00360672">
        <w:rPr>
          <w:rFonts w:ascii="Times New Roman" w:hAnsi="Times New Roman" w:cs="Times New Roman"/>
          <w:sz w:val="24"/>
        </w:rPr>
        <w:t xml:space="preserve">et </w:t>
      </w:r>
      <w:r w:rsidR="009637A1" w:rsidRPr="00360672">
        <w:rPr>
          <w:rFonts w:ascii="Times New Roman" w:hAnsi="Times New Roman" w:cs="Times New Roman"/>
          <w:sz w:val="24"/>
        </w:rPr>
        <w:t xml:space="preserve">au plus tôt le </w:t>
      </w:r>
      <w:r w:rsidR="005E605F">
        <w:rPr>
          <w:rFonts w:ascii="Times New Roman" w:hAnsi="Times New Roman" w:cs="Times New Roman"/>
          <w:sz w:val="24"/>
        </w:rPr>
        <w:t>1</w:t>
      </w:r>
      <w:r w:rsidR="005E605F" w:rsidRPr="005E605F">
        <w:rPr>
          <w:rFonts w:ascii="Times New Roman" w:hAnsi="Times New Roman" w:cs="Times New Roman"/>
          <w:sz w:val="24"/>
          <w:vertAlign w:val="superscript"/>
        </w:rPr>
        <w:t>er</w:t>
      </w:r>
      <w:r w:rsidR="005E605F">
        <w:rPr>
          <w:rFonts w:ascii="Times New Roman" w:hAnsi="Times New Roman" w:cs="Times New Roman"/>
          <w:sz w:val="24"/>
        </w:rPr>
        <w:t xml:space="preserve"> janvier 202</w:t>
      </w:r>
      <w:r w:rsidR="00A24E36">
        <w:rPr>
          <w:rFonts w:ascii="Times New Roman" w:hAnsi="Times New Roman" w:cs="Times New Roman"/>
          <w:sz w:val="24"/>
        </w:rPr>
        <w:t>3</w:t>
      </w:r>
      <w:r w:rsidR="009637A1">
        <w:rPr>
          <w:rFonts w:ascii="Times New Roman" w:hAnsi="Times New Roman" w:cs="Times New Roman"/>
          <w:sz w:val="24"/>
        </w:rPr>
        <w:t xml:space="preserve">. Elle </w:t>
      </w:r>
      <w:r w:rsidR="00B72AF1">
        <w:rPr>
          <w:rFonts w:ascii="Times New Roman" w:hAnsi="Times New Roman" w:cs="Times New Roman"/>
          <w:sz w:val="24"/>
        </w:rPr>
        <w:t xml:space="preserve">s’achève le </w:t>
      </w:r>
      <w:r w:rsidR="005E605F">
        <w:rPr>
          <w:rFonts w:ascii="Times New Roman" w:hAnsi="Times New Roman" w:cs="Times New Roman"/>
          <w:sz w:val="24"/>
        </w:rPr>
        <w:t>31 décembre 202</w:t>
      </w:r>
      <w:r w:rsidR="00A24E36">
        <w:rPr>
          <w:rFonts w:ascii="Times New Roman" w:hAnsi="Times New Roman" w:cs="Times New Roman"/>
          <w:sz w:val="24"/>
        </w:rPr>
        <w:t>8</w:t>
      </w:r>
      <w:r w:rsidR="00970F09">
        <w:rPr>
          <w:rFonts w:ascii="Times New Roman" w:hAnsi="Times New Roman" w:cs="Times New Roman"/>
          <w:sz w:val="24"/>
        </w:rPr>
        <w:t xml:space="preserve"> </w:t>
      </w:r>
      <w:r w:rsidR="0009102E">
        <w:rPr>
          <w:rFonts w:ascii="Times New Roman" w:hAnsi="Times New Roman" w:cs="Times New Roman"/>
          <w:sz w:val="24"/>
        </w:rPr>
        <w:t>à minuit</w:t>
      </w:r>
      <w:r w:rsidRPr="00D82521">
        <w:rPr>
          <w:rFonts w:ascii="Times New Roman" w:hAnsi="Times New Roman" w:cs="Times New Roman"/>
          <w:sz w:val="24"/>
        </w:rPr>
        <w:t xml:space="preserve">, sauf en cas de résiliation anticipée du contrat </w:t>
      </w:r>
      <w:r w:rsidR="00F34348" w:rsidRPr="00D82521">
        <w:rPr>
          <w:rFonts w:ascii="Times New Roman" w:hAnsi="Times New Roman" w:cs="Times New Roman"/>
          <w:sz w:val="24"/>
        </w:rPr>
        <w:t>c</w:t>
      </w:r>
      <w:r w:rsidR="0009102E">
        <w:rPr>
          <w:rFonts w:ascii="Times New Roman" w:hAnsi="Times New Roman" w:cs="Times New Roman"/>
          <w:sz w:val="24"/>
        </w:rPr>
        <w:t>ollectif à adhésion facultative</w:t>
      </w:r>
      <w:r w:rsidR="00F34348" w:rsidRPr="00D82521">
        <w:rPr>
          <w:rFonts w:ascii="Times New Roman" w:hAnsi="Times New Roman" w:cs="Times New Roman"/>
          <w:sz w:val="24"/>
        </w:rPr>
        <w:t xml:space="preserve"> conclu entre le </w:t>
      </w:r>
      <w:r w:rsidR="0009102E">
        <w:rPr>
          <w:rFonts w:ascii="Times New Roman" w:hAnsi="Times New Roman" w:cs="Times New Roman"/>
          <w:sz w:val="24"/>
        </w:rPr>
        <w:t xml:space="preserve">CDG </w:t>
      </w:r>
      <w:r w:rsidR="00A24E36">
        <w:rPr>
          <w:rFonts w:ascii="Times New Roman" w:hAnsi="Times New Roman" w:cs="Times New Roman"/>
          <w:sz w:val="24"/>
        </w:rPr>
        <w:t>50</w:t>
      </w:r>
      <w:r w:rsidR="00A85C5A">
        <w:rPr>
          <w:rFonts w:ascii="Times New Roman" w:hAnsi="Times New Roman" w:cs="Times New Roman"/>
          <w:sz w:val="24"/>
        </w:rPr>
        <w:t xml:space="preserve"> </w:t>
      </w:r>
      <w:r w:rsidR="00F34348" w:rsidRPr="00D82521">
        <w:rPr>
          <w:rFonts w:ascii="Times New Roman" w:hAnsi="Times New Roman" w:cs="Times New Roman"/>
          <w:sz w:val="24"/>
        </w:rPr>
        <w:t xml:space="preserve">et </w:t>
      </w:r>
      <w:proofErr w:type="spellStart"/>
      <w:r w:rsidR="00F34348" w:rsidRPr="00D82521">
        <w:rPr>
          <w:rFonts w:ascii="Times New Roman" w:hAnsi="Times New Roman" w:cs="Times New Roman"/>
          <w:sz w:val="24"/>
        </w:rPr>
        <w:t>Intériale</w:t>
      </w:r>
      <w:proofErr w:type="spellEnd"/>
      <w:r w:rsidRPr="00D82521">
        <w:rPr>
          <w:rFonts w:ascii="Times New Roman" w:hAnsi="Times New Roman" w:cs="Times New Roman"/>
          <w:sz w:val="24"/>
        </w:rPr>
        <w:t xml:space="preserve">. </w:t>
      </w:r>
    </w:p>
    <w:p w14:paraId="6BFF7799" w14:textId="77777777" w:rsidR="0009102E" w:rsidRPr="00D82521" w:rsidRDefault="0009102E" w:rsidP="00A43860">
      <w:pPr>
        <w:suppressAutoHyphens w:val="0"/>
        <w:autoSpaceDE w:val="0"/>
        <w:autoSpaceDN w:val="0"/>
        <w:adjustRightInd w:val="0"/>
        <w:spacing w:line="240" w:lineRule="auto"/>
        <w:rPr>
          <w:rFonts w:ascii="Times New Roman" w:hAnsi="Times New Roman" w:cs="Times New Roman"/>
          <w:sz w:val="24"/>
        </w:rPr>
      </w:pPr>
    </w:p>
    <w:p w14:paraId="429C0B31" w14:textId="77777777" w:rsidR="00F6270E" w:rsidRDefault="00A43860" w:rsidP="00DA70EF">
      <w:pPr>
        <w:suppressAutoHyphens w:val="0"/>
        <w:autoSpaceDE w:val="0"/>
        <w:autoSpaceDN w:val="0"/>
        <w:adjustRightInd w:val="0"/>
        <w:spacing w:line="240" w:lineRule="auto"/>
        <w:rPr>
          <w:rFonts w:ascii="Times New Roman" w:hAnsi="Times New Roman" w:cs="Times New Roman"/>
          <w:sz w:val="24"/>
        </w:rPr>
      </w:pPr>
      <w:r w:rsidRPr="00D82521">
        <w:rPr>
          <w:rFonts w:ascii="Times New Roman" w:hAnsi="Times New Roman" w:cs="Times New Roman"/>
          <w:sz w:val="24"/>
        </w:rPr>
        <w:t xml:space="preserve">En cas de prorogation </w:t>
      </w:r>
      <w:r w:rsidR="0009102E">
        <w:rPr>
          <w:rFonts w:ascii="Times New Roman" w:hAnsi="Times New Roman" w:cs="Times New Roman"/>
          <w:sz w:val="24"/>
        </w:rPr>
        <w:t>de la convention de participation</w:t>
      </w:r>
      <w:r w:rsidRPr="00D82521">
        <w:rPr>
          <w:rFonts w:ascii="Times New Roman" w:hAnsi="Times New Roman" w:cs="Times New Roman"/>
          <w:sz w:val="24"/>
        </w:rPr>
        <w:t xml:space="preserve"> </w:t>
      </w:r>
      <w:r w:rsidR="00A6769D" w:rsidRPr="00D82521">
        <w:rPr>
          <w:rFonts w:ascii="Times New Roman" w:hAnsi="Times New Roman" w:cs="Times New Roman"/>
          <w:sz w:val="24"/>
        </w:rPr>
        <w:t xml:space="preserve">pour </w:t>
      </w:r>
      <w:r w:rsidRPr="00D82521">
        <w:rPr>
          <w:rFonts w:ascii="Times New Roman" w:hAnsi="Times New Roman" w:cs="Times New Roman"/>
          <w:sz w:val="24"/>
        </w:rPr>
        <w:t>des motifs d'intérêt général pour une durée ne pouvant excéder 1 an, la présente convention sera prorogée d’autant.</w:t>
      </w:r>
    </w:p>
    <w:p w14:paraId="776622DA" w14:textId="77777777" w:rsidR="003A166B" w:rsidRPr="00D82521" w:rsidRDefault="003A166B" w:rsidP="00DA70EF">
      <w:pPr>
        <w:suppressAutoHyphens w:val="0"/>
        <w:autoSpaceDE w:val="0"/>
        <w:autoSpaceDN w:val="0"/>
        <w:adjustRightInd w:val="0"/>
        <w:spacing w:line="240" w:lineRule="auto"/>
        <w:rPr>
          <w:rFonts w:ascii="Times New Roman" w:hAnsi="Times New Roman" w:cs="Times New Roman"/>
          <w:sz w:val="24"/>
        </w:rPr>
      </w:pPr>
    </w:p>
    <w:p w14:paraId="2453ED0C" w14:textId="4027B2B5" w:rsidR="00A43860" w:rsidRPr="0009102E" w:rsidRDefault="00A43860" w:rsidP="00A43860">
      <w:pPr>
        <w:pStyle w:val="Titre1"/>
        <w:numPr>
          <w:ilvl w:val="0"/>
          <w:numId w:val="0"/>
        </w:numPr>
        <w:pBdr>
          <w:bottom w:val="none" w:sz="0" w:space="0" w:color="auto"/>
        </w:pBdr>
        <w:spacing w:before="0" w:after="0" w:line="240" w:lineRule="auto"/>
        <w:rPr>
          <w:rFonts w:ascii="Times New Roman" w:hAnsi="Times New Roman" w:cs="Times New Roman"/>
          <w:caps/>
          <w:smallCaps w:val="0"/>
          <w:kern w:val="20"/>
          <w:sz w:val="24"/>
        </w:rPr>
      </w:pPr>
      <w:r w:rsidRPr="0009102E">
        <w:rPr>
          <w:rFonts w:ascii="Times New Roman" w:hAnsi="Times New Roman" w:cs="Times New Roman"/>
          <w:caps/>
          <w:smallCaps w:val="0"/>
          <w:kern w:val="20"/>
          <w:sz w:val="24"/>
        </w:rPr>
        <w:t>Article 3 : Obligations de la Collectivité</w:t>
      </w:r>
      <w:r w:rsidR="00F34348" w:rsidRPr="0009102E">
        <w:rPr>
          <w:rFonts w:ascii="Times New Roman" w:hAnsi="Times New Roman" w:cs="Times New Roman"/>
          <w:caps/>
          <w:smallCaps w:val="0"/>
          <w:kern w:val="20"/>
          <w:sz w:val="24"/>
        </w:rPr>
        <w:t xml:space="preserve"> </w:t>
      </w:r>
    </w:p>
    <w:p w14:paraId="42B9B5E8" w14:textId="77777777" w:rsidR="00A43860" w:rsidRDefault="00A43860" w:rsidP="00A43860">
      <w:pPr>
        <w:spacing w:line="240" w:lineRule="auto"/>
        <w:rPr>
          <w:rFonts w:ascii="Times New Roman" w:hAnsi="Times New Roman" w:cs="Times New Roman"/>
          <w:sz w:val="24"/>
        </w:rPr>
      </w:pPr>
    </w:p>
    <w:p w14:paraId="6984693C" w14:textId="77777777" w:rsidR="00B5236F" w:rsidRPr="00B5236F" w:rsidRDefault="00AD3880" w:rsidP="00B5236F">
      <w:pPr>
        <w:rPr>
          <w:rFonts w:ascii="Times New Roman" w:hAnsi="Times New Roman" w:cs="Times New Roman"/>
          <w:b/>
          <w:sz w:val="24"/>
        </w:rPr>
      </w:pPr>
      <w:r>
        <w:rPr>
          <w:rFonts w:ascii="Times New Roman" w:hAnsi="Times New Roman" w:cs="Times New Roman"/>
          <w:b/>
          <w:sz w:val="24"/>
        </w:rPr>
        <w:t>3</w:t>
      </w:r>
      <w:r w:rsidR="00B5236F" w:rsidRPr="00B5236F">
        <w:rPr>
          <w:rFonts w:ascii="Times New Roman" w:hAnsi="Times New Roman" w:cs="Times New Roman"/>
          <w:b/>
          <w:sz w:val="24"/>
        </w:rPr>
        <w:t>.1 Vis-à-vis de ses agents ayant adhéré au contrat collectif à adhésion facultative</w:t>
      </w:r>
    </w:p>
    <w:p w14:paraId="17C6087A" w14:textId="77777777" w:rsidR="00B5236F" w:rsidRPr="009F5D49" w:rsidRDefault="00B5236F" w:rsidP="00B5236F">
      <w:pPr>
        <w:rPr>
          <w:rFonts w:ascii="Times New Roman" w:hAnsi="Times New Roman" w:cs="Times New Roman"/>
          <w:b/>
          <w:sz w:val="24"/>
        </w:rPr>
      </w:pPr>
    </w:p>
    <w:p w14:paraId="233FF675" w14:textId="4DFF8D90" w:rsidR="00B5236F" w:rsidRDefault="00B5236F" w:rsidP="00B5236F">
      <w:pPr>
        <w:rPr>
          <w:rFonts w:ascii="Times New Roman" w:hAnsi="Times New Roman" w:cs="Times New Roman"/>
          <w:noProof/>
          <w:sz w:val="24"/>
        </w:rPr>
      </w:pPr>
      <w:r w:rsidRPr="009F5D49">
        <w:rPr>
          <w:rFonts w:ascii="Times New Roman" w:hAnsi="Times New Roman" w:cs="Times New Roman"/>
          <w:sz w:val="24"/>
        </w:rPr>
        <w:t xml:space="preserve">La collectivité s’engage à informer ses agents actifs </w:t>
      </w:r>
      <w:r w:rsidRPr="009F5D49">
        <w:rPr>
          <w:rFonts w:ascii="Times New Roman" w:hAnsi="Times New Roman" w:cs="Times New Roman"/>
          <w:noProof/>
          <w:sz w:val="24"/>
        </w:rPr>
        <w:t xml:space="preserve">de </w:t>
      </w:r>
      <w:r w:rsidR="00AD3880" w:rsidRPr="009F5D49">
        <w:rPr>
          <w:rFonts w:ascii="Times New Roman" w:hAnsi="Times New Roman" w:cs="Times New Roman"/>
          <w:noProof/>
          <w:sz w:val="24"/>
        </w:rPr>
        <w:t xml:space="preserve">son adhésion à la </w:t>
      </w:r>
      <w:r w:rsidRPr="009F5D49">
        <w:rPr>
          <w:rFonts w:ascii="Times New Roman" w:hAnsi="Times New Roman" w:cs="Times New Roman"/>
          <w:noProof/>
          <w:sz w:val="24"/>
        </w:rPr>
        <w:t>convention de participation,  des caractéristiques du contrat collectif à adhésion facultative au titre duquel elle est conclue, ainsi que des modalités d’adhésion à celui-ci.</w:t>
      </w:r>
    </w:p>
    <w:p w14:paraId="67DE9A94" w14:textId="77777777" w:rsidR="00B72AF1" w:rsidRDefault="00B72AF1" w:rsidP="00B5236F">
      <w:pPr>
        <w:rPr>
          <w:rFonts w:ascii="Times New Roman" w:hAnsi="Times New Roman" w:cs="Times New Roman"/>
          <w:noProof/>
          <w:sz w:val="24"/>
        </w:rPr>
      </w:pPr>
    </w:p>
    <w:p w14:paraId="61DD02D2" w14:textId="5FE6B5E9" w:rsidR="00B5236F" w:rsidRDefault="00B72AF1" w:rsidP="00B72AF1">
      <w:pPr>
        <w:rPr>
          <w:rFonts w:ascii="Times New Roman" w:hAnsi="Times New Roman" w:cs="Times New Roman"/>
          <w:noProof/>
          <w:sz w:val="24"/>
        </w:rPr>
      </w:pPr>
      <w:r>
        <w:rPr>
          <w:rFonts w:ascii="Times New Roman" w:hAnsi="Times New Roman" w:cs="Times New Roman"/>
          <w:noProof/>
          <w:sz w:val="24"/>
        </w:rPr>
        <w:t xml:space="preserve">La collectivité s’engage également à remettre la notice d’information aux agents bénéficiant du contrat collectif à adhésion facultative. </w:t>
      </w:r>
    </w:p>
    <w:p w14:paraId="76C21112" w14:textId="77777777" w:rsidR="00B72AF1" w:rsidRPr="009F5D49" w:rsidRDefault="00B72AF1" w:rsidP="00B72AF1">
      <w:pPr>
        <w:rPr>
          <w:rFonts w:ascii="Times New Roman" w:hAnsi="Times New Roman" w:cs="Times New Roman"/>
          <w:sz w:val="24"/>
        </w:rPr>
      </w:pPr>
    </w:p>
    <w:p w14:paraId="0E15D721" w14:textId="77777777" w:rsidR="00AD3880" w:rsidRPr="009F5D49" w:rsidRDefault="00AD3880" w:rsidP="00AD3880">
      <w:pPr>
        <w:rPr>
          <w:rFonts w:ascii="Times New Roman" w:hAnsi="Times New Roman" w:cs="Times New Roman"/>
          <w:b/>
          <w:noProof/>
          <w:sz w:val="24"/>
        </w:rPr>
      </w:pPr>
      <w:r w:rsidRPr="009F5D49">
        <w:rPr>
          <w:rFonts w:ascii="Times New Roman" w:hAnsi="Times New Roman" w:cs="Times New Roman"/>
          <w:b/>
          <w:noProof/>
          <w:sz w:val="24"/>
        </w:rPr>
        <w:t xml:space="preserve">3.2 Vis-à-vis de la Mutuelle </w:t>
      </w:r>
    </w:p>
    <w:p w14:paraId="76EABC91" w14:textId="77777777" w:rsidR="00B5236F" w:rsidRPr="009F5D49" w:rsidRDefault="00B5236F" w:rsidP="00A43860">
      <w:pPr>
        <w:spacing w:line="240" w:lineRule="auto"/>
        <w:rPr>
          <w:rFonts w:ascii="Times New Roman" w:hAnsi="Times New Roman" w:cs="Times New Roman"/>
          <w:sz w:val="24"/>
        </w:rPr>
      </w:pPr>
    </w:p>
    <w:p w14:paraId="2650EDA1" w14:textId="30DD9B5D" w:rsidR="00A43860" w:rsidRPr="009F5D49" w:rsidRDefault="005E77BA" w:rsidP="00A43860">
      <w:pPr>
        <w:spacing w:line="240" w:lineRule="auto"/>
        <w:rPr>
          <w:rFonts w:ascii="Times New Roman" w:hAnsi="Times New Roman" w:cs="Times New Roman"/>
          <w:sz w:val="24"/>
        </w:rPr>
      </w:pPr>
      <w:r w:rsidRPr="009F5D49">
        <w:rPr>
          <w:rFonts w:ascii="Times New Roman" w:hAnsi="Times New Roman" w:cs="Times New Roman"/>
          <w:sz w:val="24"/>
        </w:rPr>
        <w:t xml:space="preserve">La collectivité </w:t>
      </w:r>
      <w:r w:rsidR="00A43860" w:rsidRPr="009F5D49">
        <w:rPr>
          <w:rFonts w:ascii="Times New Roman" w:hAnsi="Times New Roman" w:cs="Times New Roman"/>
          <w:sz w:val="24"/>
        </w:rPr>
        <w:t>s’engage à :</w:t>
      </w:r>
    </w:p>
    <w:p w14:paraId="09B90325" w14:textId="77777777" w:rsidR="0009102E" w:rsidRPr="009F5D49" w:rsidRDefault="0009102E" w:rsidP="00A43860">
      <w:pPr>
        <w:spacing w:line="240" w:lineRule="auto"/>
        <w:rPr>
          <w:rFonts w:ascii="Times New Roman" w:hAnsi="Times New Roman" w:cs="Times New Roman"/>
          <w:sz w:val="24"/>
        </w:rPr>
      </w:pPr>
    </w:p>
    <w:p w14:paraId="19BA6B20" w14:textId="77777777" w:rsidR="00B72AF1" w:rsidRPr="00B72AF1" w:rsidRDefault="00B72AF1" w:rsidP="00B72AF1">
      <w:pPr>
        <w:numPr>
          <w:ilvl w:val="0"/>
          <w:numId w:val="8"/>
        </w:numPr>
        <w:suppressAutoHyphens w:val="0"/>
        <w:spacing w:line="240" w:lineRule="auto"/>
        <w:rPr>
          <w:rFonts w:ascii="Times New Roman" w:hAnsi="Times New Roman" w:cs="Times New Roman"/>
          <w:noProof/>
          <w:sz w:val="24"/>
        </w:rPr>
      </w:pPr>
      <w:r w:rsidRPr="00B72AF1">
        <w:rPr>
          <w:rFonts w:ascii="Times New Roman" w:hAnsi="Times New Roman" w:cs="Times New Roman"/>
          <w:noProof/>
          <w:sz w:val="24"/>
        </w:rPr>
        <w:t xml:space="preserve">fournir à la Mutuelle une liste des agents bénéficiaires potentiels à la date d’effet de la présente convention, </w:t>
      </w:r>
    </w:p>
    <w:p w14:paraId="1FAC6572" w14:textId="77777777" w:rsidR="00B72AF1" w:rsidRPr="00B72AF1" w:rsidRDefault="00B72AF1" w:rsidP="00B72AF1">
      <w:pPr>
        <w:numPr>
          <w:ilvl w:val="0"/>
          <w:numId w:val="8"/>
        </w:numPr>
        <w:suppressAutoHyphens w:val="0"/>
        <w:spacing w:line="240" w:lineRule="auto"/>
        <w:rPr>
          <w:rFonts w:ascii="Times New Roman" w:hAnsi="Times New Roman" w:cs="Times New Roman"/>
          <w:noProof/>
          <w:sz w:val="24"/>
        </w:rPr>
      </w:pPr>
      <w:r w:rsidRPr="00B72AF1">
        <w:rPr>
          <w:rFonts w:ascii="Times New Roman" w:hAnsi="Times New Roman" w:cs="Times New Roman"/>
          <w:noProof/>
          <w:sz w:val="24"/>
        </w:rPr>
        <w:t>fournir à la Mutuelle une liste à jour des agents bénéficiaires à chaque mouvement des effectifs,</w:t>
      </w:r>
    </w:p>
    <w:p w14:paraId="33BC9072" w14:textId="77777777" w:rsidR="00B72AF1" w:rsidRPr="00970F09" w:rsidRDefault="00B72AF1" w:rsidP="00970F09">
      <w:pPr>
        <w:numPr>
          <w:ilvl w:val="0"/>
          <w:numId w:val="8"/>
        </w:numPr>
        <w:suppressAutoHyphens w:val="0"/>
        <w:spacing w:line="240" w:lineRule="auto"/>
        <w:rPr>
          <w:rFonts w:ascii="Times New Roman" w:hAnsi="Times New Roman" w:cs="Times New Roman"/>
          <w:b/>
          <w:noProof/>
          <w:sz w:val="24"/>
        </w:rPr>
      </w:pPr>
      <w:r w:rsidRPr="00B72AF1">
        <w:rPr>
          <w:rFonts w:ascii="Times New Roman" w:hAnsi="Times New Roman" w:cs="Times New Roman"/>
          <w:noProof/>
          <w:sz w:val="24"/>
        </w:rPr>
        <w:t xml:space="preserve">payer, en cas de précompte sur traitement, les cotisations à la Mutuelle conformément aux délais </w:t>
      </w:r>
      <w:r w:rsidR="00DA70EF">
        <w:rPr>
          <w:rFonts w:ascii="Times New Roman" w:hAnsi="Times New Roman" w:cs="Times New Roman"/>
          <w:noProof/>
          <w:sz w:val="24"/>
        </w:rPr>
        <w:t xml:space="preserve">et modalités </w:t>
      </w:r>
      <w:r w:rsidRPr="00B72AF1">
        <w:rPr>
          <w:rFonts w:ascii="Times New Roman" w:hAnsi="Times New Roman" w:cs="Times New Roman"/>
          <w:noProof/>
          <w:sz w:val="24"/>
        </w:rPr>
        <w:t xml:space="preserve">prévus </w:t>
      </w:r>
      <w:r w:rsidR="00970F09">
        <w:rPr>
          <w:rFonts w:ascii="Times New Roman" w:hAnsi="Times New Roman" w:cs="Times New Roman"/>
          <w:noProof/>
          <w:sz w:val="24"/>
        </w:rPr>
        <w:t>par la présente convention</w:t>
      </w:r>
      <w:r w:rsidRPr="00B72AF1">
        <w:t>.</w:t>
      </w:r>
    </w:p>
    <w:p w14:paraId="63FE2A92" w14:textId="3D690C19" w:rsidR="00B72AF1" w:rsidRDefault="00B72AF1" w:rsidP="00F6270E">
      <w:pPr>
        <w:pStyle w:val="Paragraphedeliste"/>
        <w:ind w:left="1080"/>
        <w:jc w:val="both"/>
      </w:pPr>
    </w:p>
    <w:p w14:paraId="0201EF3B" w14:textId="77777777" w:rsidR="00E86FCD" w:rsidRPr="00B72AF1" w:rsidRDefault="00E86FCD" w:rsidP="00F6270E">
      <w:pPr>
        <w:pStyle w:val="Paragraphedeliste"/>
        <w:ind w:left="1080"/>
        <w:jc w:val="both"/>
      </w:pPr>
    </w:p>
    <w:p w14:paraId="28B415FB" w14:textId="77777777" w:rsidR="005F4737" w:rsidRPr="00AD3880" w:rsidRDefault="00B72AF1" w:rsidP="005F4737">
      <w:pPr>
        <w:pStyle w:val="Titre1"/>
        <w:numPr>
          <w:ilvl w:val="0"/>
          <w:numId w:val="0"/>
        </w:numPr>
        <w:pBdr>
          <w:bottom w:val="none" w:sz="0" w:space="0" w:color="auto"/>
        </w:pBdr>
        <w:spacing w:before="0" w:after="0" w:line="240" w:lineRule="auto"/>
        <w:rPr>
          <w:rFonts w:ascii="Times New Roman" w:hAnsi="Times New Roman" w:cs="Times New Roman"/>
          <w:caps/>
          <w:smallCaps w:val="0"/>
          <w:kern w:val="20"/>
          <w:sz w:val="24"/>
        </w:rPr>
      </w:pPr>
      <w:r>
        <w:rPr>
          <w:rFonts w:ascii="Times New Roman" w:hAnsi="Times New Roman" w:cs="Times New Roman"/>
          <w:caps/>
          <w:smallCaps w:val="0"/>
          <w:kern w:val="20"/>
          <w:sz w:val="24"/>
        </w:rPr>
        <w:t>Article 4</w:t>
      </w:r>
      <w:r w:rsidR="005F4737" w:rsidRPr="00AD3880">
        <w:rPr>
          <w:rFonts w:ascii="Times New Roman" w:hAnsi="Times New Roman" w:cs="Times New Roman"/>
          <w:caps/>
          <w:smallCaps w:val="0"/>
          <w:kern w:val="20"/>
          <w:sz w:val="24"/>
        </w:rPr>
        <w:t> : Obligations de la Mutuelle</w:t>
      </w:r>
    </w:p>
    <w:p w14:paraId="1FBC0A17" w14:textId="77777777" w:rsidR="005E77BA" w:rsidRPr="00D82521" w:rsidRDefault="005E77BA" w:rsidP="00A43860">
      <w:pPr>
        <w:spacing w:line="240" w:lineRule="auto"/>
        <w:rPr>
          <w:rFonts w:ascii="Times New Roman" w:hAnsi="Times New Roman" w:cs="Times New Roman"/>
          <w:sz w:val="24"/>
        </w:rPr>
      </w:pPr>
    </w:p>
    <w:p w14:paraId="0BDBC7E9" w14:textId="0B23AF4F" w:rsidR="00B72AF1" w:rsidRPr="00B72AF1" w:rsidRDefault="00B72AF1" w:rsidP="00B72AF1">
      <w:pPr>
        <w:rPr>
          <w:rFonts w:ascii="Times New Roman" w:hAnsi="Times New Roman" w:cs="Times New Roman"/>
          <w:b/>
          <w:noProof/>
          <w:sz w:val="24"/>
        </w:rPr>
      </w:pPr>
      <w:r>
        <w:rPr>
          <w:rFonts w:ascii="Times New Roman" w:hAnsi="Times New Roman" w:cs="Times New Roman"/>
          <w:b/>
          <w:noProof/>
          <w:sz w:val="24"/>
        </w:rPr>
        <w:t>4</w:t>
      </w:r>
      <w:r w:rsidRPr="00B72AF1">
        <w:rPr>
          <w:rFonts w:ascii="Times New Roman" w:hAnsi="Times New Roman" w:cs="Times New Roman"/>
          <w:b/>
          <w:noProof/>
          <w:sz w:val="24"/>
        </w:rPr>
        <w:t xml:space="preserve">.1 Vis-à-vis de la collectivité </w:t>
      </w:r>
    </w:p>
    <w:p w14:paraId="0990E7ED" w14:textId="77777777" w:rsidR="00B72AF1" w:rsidRPr="00B72AF1" w:rsidRDefault="00B72AF1" w:rsidP="00B72AF1">
      <w:pPr>
        <w:rPr>
          <w:rFonts w:ascii="Times New Roman" w:hAnsi="Times New Roman" w:cs="Times New Roman"/>
          <w:noProof/>
          <w:sz w:val="24"/>
        </w:rPr>
      </w:pPr>
    </w:p>
    <w:p w14:paraId="171E1E01" w14:textId="77777777" w:rsidR="00B72AF1" w:rsidRPr="00B72AF1" w:rsidRDefault="00B72AF1" w:rsidP="00B72AF1">
      <w:pPr>
        <w:rPr>
          <w:rFonts w:ascii="Times New Roman" w:hAnsi="Times New Roman" w:cs="Times New Roman"/>
          <w:noProof/>
          <w:sz w:val="24"/>
        </w:rPr>
      </w:pPr>
      <w:r w:rsidRPr="00B72AF1">
        <w:rPr>
          <w:rFonts w:ascii="Times New Roman" w:hAnsi="Times New Roman" w:cs="Times New Roman"/>
          <w:noProof/>
          <w:sz w:val="24"/>
        </w:rPr>
        <w:t>La Mutuelle s’engage à :</w:t>
      </w:r>
    </w:p>
    <w:p w14:paraId="7971DAF6" w14:textId="77777777" w:rsidR="00B72AF1" w:rsidRPr="00B72AF1" w:rsidRDefault="00B72AF1" w:rsidP="00B72AF1">
      <w:pPr>
        <w:rPr>
          <w:rFonts w:ascii="Times New Roman" w:hAnsi="Times New Roman" w:cs="Times New Roman"/>
          <w:noProof/>
          <w:sz w:val="24"/>
        </w:rPr>
      </w:pPr>
    </w:p>
    <w:p w14:paraId="1FE9FDF7" w14:textId="77777777" w:rsidR="00B72AF1" w:rsidRPr="00B72AF1" w:rsidRDefault="00B72AF1" w:rsidP="00B72AF1">
      <w:pPr>
        <w:numPr>
          <w:ilvl w:val="0"/>
          <w:numId w:val="10"/>
        </w:numPr>
        <w:suppressAutoHyphens w:val="0"/>
        <w:spacing w:line="240" w:lineRule="auto"/>
        <w:rPr>
          <w:rFonts w:ascii="Times New Roman" w:hAnsi="Times New Roman" w:cs="Times New Roman"/>
          <w:noProof/>
          <w:sz w:val="24"/>
        </w:rPr>
      </w:pPr>
      <w:r w:rsidRPr="00B72AF1">
        <w:rPr>
          <w:rFonts w:ascii="Times New Roman" w:hAnsi="Times New Roman" w:cs="Times New Roman"/>
          <w:noProof/>
          <w:sz w:val="24"/>
        </w:rPr>
        <w:t xml:space="preserve">respecter les principes de solidarité prévus aux articles 27 et suivants du </w:t>
      </w:r>
      <w:r w:rsidRPr="00B72AF1">
        <w:rPr>
          <w:rFonts w:ascii="Times New Roman" w:hAnsi="Times New Roman" w:cs="Times New Roman"/>
          <w:bCs/>
          <w:noProof/>
          <w:sz w:val="24"/>
        </w:rPr>
        <w:t>décret n° 2011-1474 du 8 novembre 2011 relatif à la participation des collectivités territoriales et de leurs établissements publics au financement de la protection sociale complémentaire de leurs agents,</w:t>
      </w:r>
    </w:p>
    <w:p w14:paraId="6EC0A41A" w14:textId="42D8D4AE" w:rsidR="00B72AF1" w:rsidRPr="00B72AF1" w:rsidRDefault="00B72AF1" w:rsidP="00B72AF1">
      <w:pPr>
        <w:numPr>
          <w:ilvl w:val="0"/>
          <w:numId w:val="10"/>
        </w:numPr>
        <w:suppressAutoHyphens w:val="0"/>
        <w:spacing w:line="240" w:lineRule="auto"/>
        <w:rPr>
          <w:rFonts w:ascii="Times New Roman" w:hAnsi="Times New Roman" w:cs="Times New Roman"/>
          <w:noProof/>
          <w:sz w:val="24"/>
        </w:rPr>
      </w:pPr>
      <w:r w:rsidRPr="00B72AF1">
        <w:rPr>
          <w:rFonts w:ascii="Times New Roman" w:hAnsi="Times New Roman" w:cs="Times New Roman"/>
          <w:noProof/>
          <w:sz w:val="24"/>
        </w:rPr>
        <w:t>produire à la collectivité au terme d’une période de 3 ans et au terme de la convention, un rapport retraçant les opérations réalisées dans le cadre de la solidarité intergénérationnelle entre les adhérents ainsi que la couverture effective des plus âgés et des plus exposés aux risques</w:t>
      </w:r>
      <w:r w:rsidR="00A85C5A">
        <w:rPr>
          <w:rFonts w:ascii="Times New Roman" w:hAnsi="Times New Roman" w:cs="Times New Roman"/>
          <w:noProof/>
          <w:sz w:val="24"/>
        </w:rPr>
        <w:t>.</w:t>
      </w:r>
    </w:p>
    <w:p w14:paraId="7831F9F3" w14:textId="77777777" w:rsidR="00B72AF1" w:rsidRPr="00B72AF1" w:rsidRDefault="00B72AF1" w:rsidP="00B72AF1">
      <w:pPr>
        <w:rPr>
          <w:rFonts w:ascii="Times New Roman" w:hAnsi="Times New Roman" w:cs="Times New Roman"/>
          <w:b/>
          <w:noProof/>
          <w:sz w:val="24"/>
        </w:rPr>
      </w:pPr>
    </w:p>
    <w:p w14:paraId="304ECEFF" w14:textId="77777777" w:rsidR="00B72AF1" w:rsidRPr="00B72AF1" w:rsidRDefault="00B72AF1" w:rsidP="00B72AF1">
      <w:pPr>
        <w:rPr>
          <w:rFonts w:ascii="Times New Roman" w:hAnsi="Times New Roman" w:cs="Times New Roman"/>
          <w:noProof/>
          <w:sz w:val="24"/>
        </w:rPr>
      </w:pPr>
      <w:r>
        <w:rPr>
          <w:rFonts w:ascii="Times New Roman" w:hAnsi="Times New Roman" w:cs="Times New Roman"/>
          <w:b/>
          <w:noProof/>
          <w:sz w:val="24"/>
        </w:rPr>
        <w:t>4</w:t>
      </w:r>
      <w:r w:rsidRPr="00B72AF1">
        <w:rPr>
          <w:rFonts w:ascii="Times New Roman" w:hAnsi="Times New Roman" w:cs="Times New Roman"/>
          <w:b/>
          <w:noProof/>
          <w:sz w:val="24"/>
        </w:rPr>
        <w:t xml:space="preserve">.2 Vis-à-vis des agents </w:t>
      </w:r>
      <w:r>
        <w:rPr>
          <w:rFonts w:ascii="Times New Roman" w:hAnsi="Times New Roman" w:cs="Times New Roman"/>
          <w:b/>
          <w:noProof/>
          <w:sz w:val="24"/>
        </w:rPr>
        <w:t>ayant adhéré au contrat collectif à adhésion facultative</w:t>
      </w:r>
    </w:p>
    <w:p w14:paraId="5A67DFE1" w14:textId="77777777" w:rsidR="00B72AF1" w:rsidRPr="00B72AF1" w:rsidRDefault="00B72AF1" w:rsidP="00B72AF1">
      <w:pPr>
        <w:rPr>
          <w:rFonts w:ascii="Times New Roman" w:hAnsi="Times New Roman" w:cs="Times New Roman"/>
          <w:noProof/>
          <w:sz w:val="24"/>
        </w:rPr>
      </w:pPr>
    </w:p>
    <w:p w14:paraId="5E04B35F" w14:textId="77777777" w:rsidR="00B72AF1" w:rsidRPr="00B72AF1" w:rsidRDefault="00B72AF1" w:rsidP="00B72AF1">
      <w:pPr>
        <w:rPr>
          <w:rFonts w:ascii="Times New Roman" w:hAnsi="Times New Roman" w:cs="Times New Roman"/>
          <w:noProof/>
          <w:sz w:val="24"/>
        </w:rPr>
      </w:pPr>
      <w:r w:rsidRPr="00B72AF1">
        <w:rPr>
          <w:rFonts w:ascii="Times New Roman" w:hAnsi="Times New Roman" w:cs="Times New Roman"/>
          <w:noProof/>
          <w:sz w:val="24"/>
        </w:rPr>
        <w:t>La Mutuelle s’engage à :</w:t>
      </w:r>
    </w:p>
    <w:p w14:paraId="75622E48" w14:textId="77777777" w:rsidR="00B72AF1" w:rsidRPr="00B72AF1" w:rsidRDefault="00B72AF1" w:rsidP="00B72AF1">
      <w:pPr>
        <w:rPr>
          <w:rFonts w:ascii="Times New Roman" w:hAnsi="Times New Roman" w:cs="Times New Roman"/>
          <w:noProof/>
          <w:sz w:val="24"/>
        </w:rPr>
      </w:pPr>
    </w:p>
    <w:p w14:paraId="52967A24" w14:textId="77777777" w:rsidR="00B72AF1" w:rsidRPr="00B72AF1" w:rsidRDefault="00B72AF1" w:rsidP="00B72AF1">
      <w:pPr>
        <w:numPr>
          <w:ilvl w:val="0"/>
          <w:numId w:val="10"/>
        </w:numPr>
        <w:suppressAutoHyphens w:val="0"/>
        <w:spacing w:line="240" w:lineRule="auto"/>
        <w:rPr>
          <w:rFonts w:ascii="Times New Roman" w:hAnsi="Times New Roman" w:cs="Times New Roman"/>
          <w:sz w:val="24"/>
        </w:rPr>
      </w:pPr>
      <w:proofErr w:type="gramStart"/>
      <w:r w:rsidRPr="00B72AF1">
        <w:rPr>
          <w:rFonts w:ascii="Times New Roman" w:hAnsi="Times New Roman" w:cs="Times New Roman"/>
          <w:sz w:val="24"/>
        </w:rPr>
        <w:t>proposer</w:t>
      </w:r>
      <w:proofErr w:type="gramEnd"/>
      <w:r w:rsidRPr="00B72AF1">
        <w:rPr>
          <w:rFonts w:ascii="Times New Roman" w:hAnsi="Times New Roman" w:cs="Times New Roman"/>
          <w:sz w:val="24"/>
        </w:rPr>
        <w:t xml:space="preserve"> pendant la durée de la convention l’ensemble des prestations prévues </w:t>
      </w:r>
      <w:r w:rsidRPr="00B72AF1">
        <w:rPr>
          <w:rFonts w:ascii="Times New Roman" w:hAnsi="Times New Roman" w:cs="Times New Roman"/>
          <w:noProof/>
          <w:sz w:val="24"/>
        </w:rPr>
        <w:t>et figurant dans le contrat collectif à adhésion facultative</w:t>
      </w:r>
      <w:r w:rsidRPr="00B72AF1">
        <w:rPr>
          <w:rFonts w:ascii="Times New Roman" w:hAnsi="Times New Roman" w:cs="Times New Roman"/>
          <w:sz w:val="24"/>
        </w:rPr>
        <w:t>,</w:t>
      </w:r>
    </w:p>
    <w:p w14:paraId="71D885D3" w14:textId="77777777" w:rsidR="00B72AF1" w:rsidRPr="00B72AF1" w:rsidRDefault="00B72AF1" w:rsidP="00B72AF1">
      <w:pPr>
        <w:numPr>
          <w:ilvl w:val="0"/>
          <w:numId w:val="10"/>
        </w:numPr>
        <w:suppressAutoHyphens w:val="0"/>
        <w:spacing w:line="240" w:lineRule="auto"/>
        <w:rPr>
          <w:rFonts w:ascii="Times New Roman" w:hAnsi="Times New Roman" w:cs="Times New Roman"/>
          <w:sz w:val="24"/>
        </w:rPr>
      </w:pPr>
      <w:proofErr w:type="gramStart"/>
      <w:r w:rsidRPr="00B72AF1">
        <w:rPr>
          <w:rFonts w:ascii="Times New Roman" w:hAnsi="Times New Roman" w:cs="Times New Roman"/>
          <w:sz w:val="24"/>
        </w:rPr>
        <w:t>respecter</w:t>
      </w:r>
      <w:proofErr w:type="gramEnd"/>
      <w:r w:rsidRPr="00B72AF1">
        <w:rPr>
          <w:rFonts w:ascii="Times New Roman" w:hAnsi="Times New Roman" w:cs="Times New Roman"/>
          <w:sz w:val="24"/>
        </w:rPr>
        <w:t xml:space="preserve"> ses engagements pris sur les délais de traitement des actes de gestion,</w:t>
      </w:r>
    </w:p>
    <w:p w14:paraId="1A92EC30" w14:textId="77777777" w:rsidR="005E77BA" w:rsidRPr="00DA70EF" w:rsidRDefault="00B72AF1" w:rsidP="00DA70EF">
      <w:pPr>
        <w:numPr>
          <w:ilvl w:val="0"/>
          <w:numId w:val="10"/>
        </w:numPr>
        <w:suppressAutoHyphens w:val="0"/>
        <w:spacing w:line="240" w:lineRule="auto"/>
        <w:rPr>
          <w:rFonts w:ascii="Times New Roman" w:hAnsi="Times New Roman" w:cs="Times New Roman"/>
          <w:sz w:val="24"/>
        </w:rPr>
      </w:pPr>
      <w:proofErr w:type="gramStart"/>
      <w:r w:rsidRPr="00B72AF1">
        <w:rPr>
          <w:rFonts w:ascii="Times New Roman" w:hAnsi="Times New Roman" w:cs="Times New Roman"/>
          <w:sz w:val="24"/>
        </w:rPr>
        <w:t>ne</w:t>
      </w:r>
      <w:proofErr w:type="gramEnd"/>
      <w:r w:rsidRPr="00B72AF1">
        <w:rPr>
          <w:rFonts w:ascii="Times New Roman" w:hAnsi="Times New Roman" w:cs="Times New Roman"/>
          <w:sz w:val="24"/>
        </w:rPr>
        <w:t xml:space="preserve"> pas fixer ses cotisations en fonction d’un questionnaire médical.</w:t>
      </w:r>
    </w:p>
    <w:p w14:paraId="117B9CB8" w14:textId="77777777" w:rsidR="00970F09" w:rsidRDefault="00970F09" w:rsidP="00A43860">
      <w:pPr>
        <w:spacing w:line="240" w:lineRule="auto"/>
        <w:rPr>
          <w:rFonts w:ascii="Times New Roman" w:hAnsi="Times New Roman" w:cs="Times New Roman"/>
          <w:b/>
          <w:caps/>
          <w:kern w:val="20"/>
          <w:sz w:val="24"/>
        </w:rPr>
      </w:pPr>
    </w:p>
    <w:p w14:paraId="4E3809EC" w14:textId="271C4A9E" w:rsidR="003A166B" w:rsidRDefault="003A166B" w:rsidP="00A43860">
      <w:pPr>
        <w:spacing w:line="240" w:lineRule="auto"/>
        <w:rPr>
          <w:rFonts w:ascii="Times New Roman" w:hAnsi="Times New Roman" w:cs="Times New Roman"/>
          <w:b/>
          <w:caps/>
          <w:kern w:val="20"/>
          <w:sz w:val="24"/>
        </w:rPr>
      </w:pPr>
    </w:p>
    <w:p w14:paraId="036746ED" w14:textId="2C189611" w:rsidR="00A85C5A" w:rsidRDefault="00A85C5A" w:rsidP="00A43860">
      <w:pPr>
        <w:spacing w:line="240" w:lineRule="auto"/>
        <w:rPr>
          <w:rFonts w:ascii="Times New Roman" w:hAnsi="Times New Roman" w:cs="Times New Roman"/>
          <w:b/>
          <w:caps/>
          <w:kern w:val="20"/>
          <w:sz w:val="24"/>
        </w:rPr>
      </w:pPr>
    </w:p>
    <w:p w14:paraId="4641C4D8" w14:textId="642974EC" w:rsidR="00A85C5A" w:rsidRDefault="00A85C5A" w:rsidP="00A43860">
      <w:pPr>
        <w:spacing w:line="240" w:lineRule="auto"/>
        <w:rPr>
          <w:rFonts w:ascii="Times New Roman" w:hAnsi="Times New Roman" w:cs="Times New Roman"/>
          <w:b/>
          <w:caps/>
          <w:kern w:val="20"/>
          <w:sz w:val="24"/>
        </w:rPr>
      </w:pPr>
    </w:p>
    <w:p w14:paraId="25777580" w14:textId="72E37B53" w:rsidR="00A85C5A" w:rsidRDefault="00A85C5A" w:rsidP="00A43860">
      <w:pPr>
        <w:spacing w:line="240" w:lineRule="auto"/>
        <w:rPr>
          <w:rFonts w:ascii="Times New Roman" w:hAnsi="Times New Roman" w:cs="Times New Roman"/>
          <w:b/>
          <w:caps/>
          <w:kern w:val="20"/>
          <w:sz w:val="24"/>
        </w:rPr>
      </w:pPr>
    </w:p>
    <w:p w14:paraId="56E17CB9" w14:textId="77777777" w:rsidR="00A43860" w:rsidRPr="009F5D49" w:rsidRDefault="00B72AF1" w:rsidP="00A43860">
      <w:pPr>
        <w:spacing w:line="240" w:lineRule="auto"/>
        <w:rPr>
          <w:rFonts w:ascii="Times New Roman" w:hAnsi="Times New Roman" w:cs="Times New Roman"/>
          <w:b/>
          <w:caps/>
          <w:sz w:val="24"/>
        </w:rPr>
      </w:pPr>
      <w:r>
        <w:rPr>
          <w:rFonts w:ascii="Times New Roman" w:hAnsi="Times New Roman" w:cs="Times New Roman"/>
          <w:b/>
          <w:caps/>
          <w:kern w:val="20"/>
          <w:sz w:val="24"/>
        </w:rPr>
        <w:lastRenderedPageBreak/>
        <w:t>Article 5</w:t>
      </w:r>
      <w:r w:rsidR="00A43860" w:rsidRPr="009F5D49">
        <w:rPr>
          <w:rFonts w:ascii="Times New Roman" w:hAnsi="Times New Roman" w:cs="Times New Roman"/>
          <w:b/>
          <w:caps/>
          <w:kern w:val="20"/>
          <w:sz w:val="24"/>
        </w:rPr>
        <w:t> : dispositions financières</w:t>
      </w:r>
    </w:p>
    <w:p w14:paraId="237AA4D1" w14:textId="77777777" w:rsidR="00A43860" w:rsidRPr="009F5D49" w:rsidRDefault="00A43860" w:rsidP="00A43860">
      <w:pPr>
        <w:pStyle w:val="Titre3"/>
        <w:numPr>
          <w:ilvl w:val="0"/>
          <w:numId w:val="0"/>
        </w:numPr>
        <w:spacing w:before="0" w:after="0" w:line="240" w:lineRule="auto"/>
        <w:jc w:val="left"/>
        <w:rPr>
          <w:rFonts w:ascii="Times New Roman" w:hAnsi="Times New Roman" w:cs="Times New Roman"/>
          <w:b w:val="0"/>
          <w:bCs w:val="0"/>
          <w:sz w:val="24"/>
          <w:szCs w:val="24"/>
        </w:rPr>
      </w:pPr>
    </w:p>
    <w:p w14:paraId="3311B713" w14:textId="1363E98F" w:rsidR="00A43860" w:rsidRPr="009F5D49" w:rsidRDefault="00A43860" w:rsidP="009F5D49">
      <w:pPr>
        <w:pStyle w:val="Titre3"/>
        <w:numPr>
          <w:ilvl w:val="0"/>
          <w:numId w:val="0"/>
        </w:numPr>
        <w:spacing w:before="0" w:after="0" w:line="240" w:lineRule="auto"/>
        <w:rPr>
          <w:rFonts w:ascii="Times New Roman" w:hAnsi="Times New Roman" w:cs="Times New Roman"/>
          <w:sz w:val="24"/>
          <w:szCs w:val="24"/>
        </w:rPr>
      </w:pPr>
      <w:r w:rsidRPr="009F5D49">
        <w:rPr>
          <w:rFonts w:ascii="Times New Roman" w:hAnsi="Times New Roman" w:cs="Times New Roman"/>
          <w:sz w:val="24"/>
          <w:szCs w:val="24"/>
        </w:rPr>
        <w:t xml:space="preserve">1. Participation financière </w:t>
      </w:r>
      <w:r w:rsidR="00441F92">
        <w:rPr>
          <w:rFonts w:ascii="Times New Roman" w:hAnsi="Times New Roman" w:cs="Times New Roman"/>
          <w:sz w:val="24"/>
          <w:szCs w:val="24"/>
        </w:rPr>
        <w:t>de la collectivité au titre de la convention de participation</w:t>
      </w:r>
    </w:p>
    <w:p w14:paraId="49A922E0" w14:textId="77777777" w:rsidR="00BD40CA" w:rsidRPr="009F5D49" w:rsidRDefault="00BD40CA" w:rsidP="00A43860">
      <w:pPr>
        <w:spacing w:line="240" w:lineRule="auto"/>
        <w:rPr>
          <w:rFonts w:ascii="Times New Roman" w:hAnsi="Times New Roman" w:cs="Times New Roman"/>
          <w:sz w:val="24"/>
        </w:rPr>
      </w:pPr>
    </w:p>
    <w:p w14:paraId="78ABD672" w14:textId="08BAF7C0" w:rsidR="00A43860" w:rsidRPr="00A85C5A" w:rsidRDefault="00A43860" w:rsidP="00A43860">
      <w:pPr>
        <w:spacing w:line="240" w:lineRule="auto"/>
        <w:rPr>
          <w:rFonts w:ascii="Times New Roman" w:hAnsi="Times New Roman" w:cs="Times New Roman"/>
          <w:sz w:val="24"/>
        </w:rPr>
      </w:pPr>
      <w:r w:rsidRPr="00A85C5A">
        <w:rPr>
          <w:rFonts w:ascii="Times New Roman" w:hAnsi="Times New Roman" w:cs="Times New Roman"/>
          <w:sz w:val="24"/>
          <w:highlight w:val="yellow"/>
        </w:rPr>
        <w:t>.</w:t>
      </w:r>
      <w:r w:rsidR="00A85C5A" w:rsidRPr="00A85C5A">
        <w:rPr>
          <w:rFonts w:ascii="Times New Roman" w:hAnsi="Times New Roman" w:cs="Times New Roman"/>
          <w:sz w:val="24"/>
          <w:highlight w:val="yellow"/>
        </w:rPr>
        <w:t xml:space="preserve"> [</w:t>
      </w:r>
      <w:proofErr w:type="gramStart"/>
      <w:r w:rsidR="00A85C5A" w:rsidRPr="00A85C5A">
        <w:rPr>
          <w:rFonts w:ascii="Times New Roman" w:hAnsi="Times New Roman" w:cs="Times New Roman"/>
          <w:sz w:val="24"/>
          <w:highlight w:val="yellow"/>
        </w:rPr>
        <w:t>à</w:t>
      </w:r>
      <w:proofErr w:type="gramEnd"/>
      <w:r w:rsidR="00A85C5A" w:rsidRPr="00A85C5A">
        <w:rPr>
          <w:rFonts w:ascii="Times New Roman" w:hAnsi="Times New Roman" w:cs="Times New Roman"/>
          <w:sz w:val="24"/>
          <w:highlight w:val="yellow"/>
        </w:rPr>
        <w:t xml:space="preserve"> compléter]</w:t>
      </w:r>
    </w:p>
    <w:p w14:paraId="734EC2E8" w14:textId="77777777" w:rsidR="00A43860" w:rsidRPr="00A85C5A" w:rsidRDefault="00A43860" w:rsidP="00A43860">
      <w:pPr>
        <w:spacing w:line="240" w:lineRule="auto"/>
        <w:rPr>
          <w:rFonts w:ascii="Times New Roman" w:hAnsi="Times New Roman" w:cs="Times New Roman"/>
          <w:sz w:val="24"/>
        </w:rPr>
      </w:pPr>
      <w:r w:rsidRPr="00A85C5A">
        <w:rPr>
          <w:rFonts w:ascii="Times New Roman" w:hAnsi="Times New Roman" w:cs="Times New Roman"/>
          <w:sz w:val="24"/>
        </w:rPr>
        <w:t>.</w:t>
      </w:r>
    </w:p>
    <w:p w14:paraId="2F9822E9" w14:textId="77777777" w:rsidR="00A43860" w:rsidRDefault="00A43860" w:rsidP="00A43860">
      <w:pPr>
        <w:spacing w:line="240" w:lineRule="auto"/>
        <w:rPr>
          <w:rFonts w:ascii="Times New Roman" w:hAnsi="Times New Roman" w:cs="Times New Roman"/>
          <w:sz w:val="24"/>
        </w:rPr>
      </w:pPr>
      <w:r w:rsidRPr="00A85C5A">
        <w:rPr>
          <w:rFonts w:ascii="Times New Roman" w:hAnsi="Times New Roman" w:cs="Times New Roman"/>
          <w:sz w:val="24"/>
        </w:rPr>
        <w:t>.</w:t>
      </w:r>
    </w:p>
    <w:p w14:paraId="7A801C62" w14:textId="77777777" w:rsidR="009F5D49" w:rsidRPr="00970F09" w:rsidRDefault="009F5D49" w:rsidP="00A43860">
      <w:pPr>
        <w:spacing w:line="240" w:lineRule="auto"/>
        <w:rPr>
          <w:rFonts w:ascii="Times New Roman" w:hAnsi="Times New Roman" w:cs="Times New Roman"/>
          <w:sz w:val="24"/>
        </w:rPr>
      </w:pPr>
    </w:p>
    <w:p w14:paraId="1FCDD058" w14:textId="77777777" w:rsidR="00A43860" w:rsidRPr="009F5D49" w:rsidRDefault="00A43860" w:rsidP="00A43860">
      <w:pPr>
        <w:pStyle w:val="Titre3"/>
        <w:numPr>
          <w:ilvl w:val="0"/>
          <w:numId w:val="0"/>
        </w:numPr>
        <w:spacing w:before="0" w:after="0" w:line="240" w:lineRule="auto"/>
        <w:rPr>
          <w:rFonts w:ascii="Times New Roman" w:hAnsi="Times New Roman" w:cs="Times New Roman"/>
          <w:sz w:val="24"/>
          <w:szCs w:val="24"/>
        </w:rPr>
      </w:pPr>
      <w:r w:rsidRPr="009F5D49">
        <w:rPr>
          <w:rFonts w:ascii="Times New Roman" w:hAnsi="Times New Roman" w:cs="Times New Roman"/>
          <w:sz w:val="24"/>
          <w:szCs w:val="24"/>
        </w:rPr>
        <w:t xml:space="preserve">2. Exécution financière du contrat </w:t>
      </w:r>
      <w:r w:rsidR="00B7783F" w:rsidRPr="009F5D49">
        <w:rPr>
          <w:rFonts w:ascii="Times New Roman" w:hAnsi="Times New Roman" w:cs="Times New Roman"/>
          <w:sz w:val="24"/>
          <w:szCs w:val="24"/>
        </w:rPr>
        <w:t>collectif à adhésion facultative</w:t>
      </w:r>
      <w:r w:rsidR="00020017" w:rsidRPr="009F5D49">
        <w:rPr>
          <w:rFonts w:ascii="Times New Roman" w:hAnsi="Times New Roman" w:cs="Times New Roman"/>
          <w:sz w:val="24"/>
          <w:szCs w:val="24"/>
        </w:rPr>
        <w:t xml:space="preserve"> (précompte / </w:t>
      </w:r>
      <w:r w:rsidR="005E77BA" w:rsidRPr="009F5D49">
        <w:rPr>
          <w:rFonts w:ascii="Times New Roman" w:hAnsi="Times New Roman" w:cs="Times New Roman"/>
          <w:sz w:val="24"/>
          <w:szCs w:val="24"/>
        </w:rPr>
        <w:t>absence</w:t>
      </w:r>
      <w:r w:rsidR="00020017" w:rsidRPr="009F5D49">
        <w:rPr>
          <w:rFonts w:ascii="Times New Roman" w:hAnsi="Times New Roman" w:cs="Times New Roman"/>
          <w:sz w:val="24"/>
          <w:szCs w:val="24"/>
        </w:rPr>
        <w:t xml:space="preserve"> de précompte</w:t>
      </w:r>
      <w:r w:rsidR="00970F09">
        <w:rPr>
          <w:rFonts w:ascii="Times New Roman" w:hAnsi="Times New Roman" w:cs="Times New Roman"/>
          <w:sz w:val="24"/>
          <w:szCs w:val="24"/>
        </w:rPr>
        <w:t xml:space="preserve"> et périodicité du règlement des cotisations</w:t>
      </w:r>
      <w:r w:rsidR="00020017" w:rsidRPr="009F5D49">
        <w:rPr>
          <w:rFonts w:ascii="Times New Roman" w:hAnsi="Times New Roman" w:cs="Times New Roman"/>
          <w:sz w:val="24"/>
          <w:szCs w:val="24"/>
        </w:rPr>
        <w:t>)</w:t>
      </w:r>
    </w:p>
    <w:p w14:paraId="35BE7372" w14:textId="77777777" w:rsidR="00A43860" w:rsidRPr="009F5D49" w:rsidRDefault="00A43860" w:rsidP="00A43860">
      <w:pPr>
        <w:rPr>
          <w:rFonts w:ascii="Times New Roman" w:hAnsi="Times New Roman" w:cs="Times New Roman"/>
          <w:sz w:val="24"/>
        </w:rPr>
      </w:pPr>
    </w:p>
    <w:p w14:paraId="227D701A" w14:textId="77777777" w:rsidR="00A85C5A" w:rsidRPr="00A85C5A" w:rsidRDefault="00A85C5A" w:rsidP="00A85C5A">
      <w:pPr>
        <w:spacing w:line="240" w:lineRule="auto"/>
        <w:rPr>
          <w:rFonts w:ascii="Times New Roman" w:hAnsi="Times New Roman" w:cs="Times New Roman"/>
          <w:sz w:val="24"/>
        </w:rPr>
      </w:pPr>
      <w:r w:rsidRPr="00A85C5A">
        <w:rPr>
          <w:rFonts w:ascii="Times New Roman" w:hAnsi="Times New Roman" w:cs="Times New Roman"/>
          <w:sz w:val="24"/>
        </w:rPr>
        <w:t xml:space="preserve">Les cotisations sont prélevées mensuellement sur les traitements par les collectivités et établissements publics et versées à la Mutuelle dans un délai de 10 jours suivant le dernier jour du mois au titre duquel les prélèvements ont été effectués. </w:t>
      </w:r>
    </w:p>
    <w:p w14:paraId="41425C2E" w14:textId="77777777" w:rsidR="00A85C5A" w:rsidRPr="00A85C5A" w:rsidRDefault="00A85C5A" w:rsidP="00A85C5A">
      <w:pPr>
        <w:spacing w:line="240" w:lineRule="auto"/>
        <w:rPr>
          <w:rFonts w:ascii="Times New Roman" w:hAnsi="Times New Roman" w:cs="Times New Roman"/>
          <w:sz w:val="24"/>
        </w:rPr>
      </w:pPr>
    </w:p>
    <w:p w14:paraId="29D7162C" w14:textId="77777777" w:rsidR="00A85C5A" w:rsidRPr="00A85C5A" w:rsidRDefault="00A85C5A" w:rsidP="00A85C5A">
      <w:pPr>
        <w:spacing w:line="240" w:lineRule="auto"/>
        <w:rPr>
          <w:rFonts w:ascii="Times New Roman" w:hAnsi="Times New Roman" w:cs="Times New Roman"/>
          <w:sz w:val="24"/>
        </w:rPr>
      </w:pPr>
      <w:r w:rsidRPr="00A85C5A">
        <w:rPr>
          <w:rFonts w:ascii="Times New Roman" w:hAnsi="Times New Roman" w:cs="Times New Roman"/>
          <w:sz w:val="24"/>
        </w:rPr>
        <w:t xml:space="preserve">En cas d’adhésion en cours d’exercice, la cotisation est calculée au prorata </w:t>
      </w:r>
      <w:proofErr w:type="spellStart"/>
      <w:r w:rsidRPr="00A85C5A">
        <w:rPr>
          <w:rFonts w:ascii="Times New Roman" w:hAnsi="Times New Roman" w:cs="Times New Roman"/>
          <w:sz w:val="24"/>
        </w:rPr>
        <w:t>temporis</w:t>
      </w:r>
      <w:proofErr w:type="spellEnd"/>
      <w:r w:rsidRPr="00A85C5A">
        <w:rPr>
          <w:rFonts w:ascii="Times New Roman" w:hAnsi="Times New Roman" w:cs="Times New Roman"/>
          <w:sz w:val="24"/>
        </w:rPr>
        <w:t xml:space="preserve"> en mois complet avec effet au 1</w:t>
      </w:r>
      <w:r w:rsidRPr="00A85C5A">
        <w:rPr>
          <w:rFonts w:ascii="Times New Roman" w:hAnsi="Times New Roman" w:cs="Times New Roman"/>
          <w:sz w:val="24"/>
          <w:vertAlign w:val="superscript"/>
        </w:rPr>
        <w:t>er</w:t>
      </w:r>
      <w:r w:rsidRPr="00A85C5A">
        <w:rPr>
          <w:rFonts w:ascii="Times New Roman" w:hAnsi="Times New Roman" w:cs="Times New Roman"/>
          <w:sz w:val="24"/>
        </w:rPr>
        <w:t xml:space="preserve"> jour du mois qui suit la demande d’adhésion. </w:t>
      </w:r>
    </w:p>
    <w:p w14:paraId="78836CC4" w14:textId="0C6F3CD5" w:rsidR="00A43860" w:rsidRPr="009F5D49" w:rsidRDefault="00A43860" w:rsidP="00A43860">
      <w:pPr>
        <w:spacing w:line="240" w:lineRule="auto"/>
        <w:rPr>
          <w:rFonts w:ascii="Times New Roman" w:hAnsi="Times New Roman" w:cs="Times New Roman"/>
          <w:sz w:val="24"/>
        </w:rPr>
      </w:pPr>
    </w:p>
    <w:p w14:paraId="64F08D8B" w14:textId="77777777" w:rsidR="00A43860" w:rsidRPr="009F5D49" w:rsidRDefault="00A43860" w:rsidP="00A43860">
      <w:pPr>
        <w:pStyle w:val="Corpsdetexte"/>
        <w:spacing w:line="240" w:lineRule="auto"/>
        <w:rPr>
          <w:rFonts w:ascii="Times New Roman" w:hAnsi="Times New Roman"/>
          <w:sz w:val="24"/>
        </w:rPr>
      </w:pPr>
    </w:p>
    <w:p w14:paraId="7B72EE86" w14:textId="77777777" w:rsidR="00BD40CA" w:rsidRDefault="00BD40CA" w:rsidP="00A43860">
      <w:pPr>
        <w:spacing w:line="240" w:lineRule="auto"/>
        <w:rPr>
          <w:rFonts w:ascii="Times New Roman" w:hAnsi="Times New Roman" w:cs="Times New Roman"/>
          <w:b/>
          <w:caps/>
          <w:kern w:val="20"/>
          <w:sz w:val="24"/>
        </w:rPr>
      </w:pPr>
      <w:r>
        <w:rPr>
          <w:rFonts w:ascii="Times New Roman" w:hAnsi="Times New Roman" w:cs="Times New Roman"/>
          <w:b/>
          <w:caps/>
          <w:kern w:val="20"/>
          <w:sz w:val="24"/>
        </w:rPr>
        <w:t xml:space="preserve">ARTICLE 6 : MODIFICATION </w:t>
      </w:r>
    </w:p>
    <w:p w14:paraId="03359381" w14:textId="77777777" w:rsidR="00BD40CA" w:rsidRDefault="00BD40CA" w:rsidP="00A43860">
      <w:pPr>
        <w:spacing w:line="240" w:lineRule="auto"/>
        <w:rPr>
          <w:rFonts w:ascii="Times New Roman" w:hAnsi="Times New Roman" w:cs="Times New Roman"/>
          <w:b/>
          <w:caps/>
          <w:kern w:val="20"/>
          <w:sz w:val="24"/>
        </w:rPr>
      </w:pPr>
    </w:p>
    <w:p w14:paraId="3968630D" w14:textId="7B03DE53" w:rsidR="00BD40CA" w:rsidRPr="00BD40CA" w:rsidRDefault="00BD40CA" w:rsidP="00A43860">
      <w:pPr>
        <w:spacing w:line="240" w:lineRule="auto"/>
        <w:rPr>
          <w:rFonts w:ascii="Times New Roman" w:hAnsi="Times New Roman" w:cs="Times New Roman"/>
          <w:kern w:val="20"/>
          <w:sz w:val="24"/>
        </w:rPr>
      </w:pPr>
      <w:r>
        <w:rPr>
          <w:rFonts w:ascii="Times New Roman" w:hAnsi="Times New Roman" w:cs="Times New Roman"/>
          <w:caps/>
          <w:kern w:val="20"/>
          <w:sz w:val="24"/>
        </w:rPr>
        <w:t>t</w:t>
      </w:r>
      <w:r>
        <w:rPr>
          <w:rFonts w:ascii="Times New Roman" w:hAnsi="Times New Roman" w:cs="Times New Roman"/>
          <w:kern w:val="20"/>
          <w:sz w:val="24"/>
        </w:rPr>
        <w:t>oute modification de la présente convention, y compris de la participation financière de la collectivité, devra faire l’objet d’un avenant signé entre les parties.</w:t>
      </w:r>
    </w:p>
    <w:p w14:paraId="74ACC37C" w14:textId="77777777" w:rsidR="00BD40CA" w:rsidRDefault="00BD40CA" w:rsidP="00A43860">
      <w:pPr>
        <w:spacing w:line="240" w:lineRule="auto"/>
        <w:rPr>
          <w:rFonts w:ascii="Times New Roman" w:hAnsi="Times New Roman" w:cs="Times New Roman"/>
          <w:b/>
          <w:caps/>
          <w:kern w:val="20"/>
          <w:sz w:val="24"/>
        </w:rPr>
      </w:pPr>
    </w:p>
    <w:p w14:paraId="35E42C41" w14:textId="77777777" w:rsidR="00A85C5A" w:rsidRDefault="00A85C5A" w:rsidP="00A43860">
      <w:pPr>
        <w:spacing w:line="240" w:lineRule="auto"/>
        <w:rPr>
          <w:rFonts w:ascii="Times New Roman" w:hAnsi="Times New Roman" w:cs="Times New Roman"/>
          <w:b/>
          <w:caps/>
          <w:kern w:val="20"/>
          <w:sz w:val="24"/>
        </w:rPr>
      </w:pPr>
    </w:p>
    <w:p w14:paraId="22D4741E" w14:textId="7C0F1BEE" w:rsidR="00DA70EF" w:rsidRDefault="00BD40CA" w:rsidP="00A43860">
      <w:pPr>
        <w:spacing w:line="240" w:lineRule="auto"/>
        <w:rPr>
          <w:rFonts w:ascii="Times New Roman" w:hAnsi="Times New Roman" w:cs="Times New Roman"/>
          <w:b/>
          <w:caps/>
          <w:kern w:val="20"/>
          <w:sz w:val="24"/>
        </w:rPr>
      </w:pPr>
      <w:r>
        <w:rPr>
          <w:rFonts w:ascii="Times New Roman" w:hAnsi="Times New Roman" w:cs="Times New Roman"/>
          <w:b/>
          <w:caps/>
          <w:kern w:val="20"/>
          <w:sz w:val="24"/>
        </w:rPr>
        <w:t>Article 7</w:t>
      </w:r>
      <w:r w:rsidR="009F5D49" w:rsidRPr="005D63AB">
        <w:rPr>
          <w:rFonts w:ascii="Times New Roman" w:hAnsi="Times New Roman" w:cs="Times New Roman"/>
          <w:b/>
          <w:caps/>
          <w:kern w:val="20"/>
          <w:sz w:val="24"/>
        </w:rPr>
        <w:t xml:space="preserve"> : </w:t>
      </w:r>
      <w:r w:rsidR="00DA70EF">
        <w:rPr>
          <w:rFonts w:ascii="Times New Roman" w:hAnsi="Times New Roman" w:cs="Times New Roman"/>
          <w:b/>
          <w:caps/>
          <w:kern w:val="20"/>
          <w:sz w:val="24"/>
        </w:rPr>
        <w:t xml:space="preserve">denonciation – </w:t>
      </w:r>
      <w:proofErr w:type="gramStart"/>
      <w:r w:rsidR="00DA70EF">
        <w:rPr>
          <w:rFonts w:ascii="Times New Roman" w:hAnsi="Times New Roman" w:cs="Times New Roman"/>
          <w:b/>
          <w:caps/>
          <w:kern w:val="20"/>
          <w:sz w:val="24"/>
        </w:rPr>
        <w:t>non renouvellement</w:t>
      </w:r>
      <w:proofErr w:type="gramEnd"/>
      <w:r w:rsidR="00DA70EF">
        <w:rPr>
          <w:rFonts w:ascii="Times New Roman" w:hAnsi="Times New Roman" w:cs="Times New Roman"/>
          <w:b/>
          <w:caps/>
          <w:kern w:val="20"/>
          <w:sz w:val="24"/>
        </w:rPr>
        <w:t xml:space="preserve"> de la convention de participation de protection sociale du cdg </w:t>
      </w:r>
      <w:r w:rsidR="00A24E36">
        <w:rPr>
          <w:rFonts w:ascii="Times New Roman" w:hAnsi="Times New Roman" w:cs="Times New Roman"/>
          <w:b/>
          <w:sz w:val="24"/>
        </w:rPr>
        <w:t>50</w:t>
      </w:r>
    </w:p>
    <w:p w14:paraId="4B777758" w14:textId="77777777" w:rsidR="001544F3" w:rsidRDefault="001544F3" w:rsidP="001544F3">
      <w:pPr>
        <w:spacing w:line="240" w:lineRule="auto"/>
        <w:rPr>
          <w:rFonts w:ascii="Times New Roman" w:hAnsi="Times New Roman" w:cs="Times New Roman"/>
          <w:sz w:val="24"/>
        </w:rPr>
      </w:pPr>
    </w:p>
    <w:p w14:paraId="412A39A5" w14:textId="4B5AC4A7" w:rsidR="001544F3" w:rsidRDefault="001544F3" w:rsidP="001544F3">
      <w:pPr>
        <w:spacing w:line="240" w:lineRule="auto"/>
        <w:rPr>
          <w:rFonts w:ascii="Times New Roman" w:hAnsi="Times New Roman" w:cs="Times New Roman"/>
          <w:sz w:val="24"/>
        </w:rPr>
      </w:pPr>
      <w:r>
        <w:rPr>
          <w:rFonts w:ascii="Times New Roman" w:hAnsi="Times New Roman" w:cs="Times New Roman"/>
          <w:sz w:val="24"/>
        </w:rPr>
        <w:t xml:space="preserve">Si la collectivité constate que la Mutuelle ne respecte plus les dispositions </w:t>
      </w:r>
      <w:r w:rsidR="009D4FD7">
        <w:rPr>
          <w:rFonts w:ascii="Times New Roman" w:hAnsi="Times New Roman" w:cs="Times New Roman"/>
          <w:sz w:val="24"/>
        </w:rPr>
        <w:t xml:space="preserve">du contrat collectif à adhésion facultative, elle peut résilier </w:t>
      </w:r>
      <w:r w:rsidR="000D7E50">
        <w:rPr>
          <w:rFonts w:ascii="Times New Roman" w:hAnsi="Times New Roman" w:cs="Times New Roman"/>
          <w:sz w:val="24"/>
        </w:rPr>
        <w:t xml:space="preserve">la présente convention </w:t>
      </w:r>
      <w:r w:rsidR="009D4FD7">
        <w:rPr>
          <w:rFonts w:ascii="Times New Roman" w:hAnsi="Times New Roman" w:cs="Times New Roman"/>
          <w:sz w:val="24"/>
        </w:rPr>
        <w:t>après avoir recueilli les observations écrites et, le cas échéant, orales de la Mutuelle.</w:t>
      </w:r>
    </w:p>
    <w:p w14:paraId="0BF23E25" w14:textId="77777777" w:rsidR="009D4FD7" w:rsidRDefault="009D4FD7" w:rsidP="001544F3">
      <w:pPr>
        <w:spacing w:line="240" w:lineRule="auto"/>
        <w:rPr>
          <w:rFonts w:ascii="Times New Roman" w:hAnsi="Times New Roman" w:cs="Times New Roman"/>
          <w:sz w:val="24"/>
        </w:rPr>
      </w:pPr>
    </w:p>
    <w:p w14:paraId="6746C4B1" w14:textId="74371448" w:rsidR="009D4FD7" w:rsidRDefault="009D4FD7" w:rsidP="001544F3">
      <w:pPr>
        <w:spacing w:line="240" w:lineRule="auto"/>
        <w:rPr>
          <w:rFonts w:ascii="Times New Roman" w:hAnsi="Times New Roman" w:cs="Times New Roman"/>
          <w:sz w:val="24"/>
        </w:rPr>
      </w:pPr>
      <w:r>
        <w:rPr>
          <w:rFonts w:ascii="Times New Roman" w:hAnsi="Times New Roman" w:cs="Times New Roman"/>
          <w:sz w:val="24"/>
        </w:rPr>
        <w:t>Dans ce cas et dans celui du non-renouvellement de la convention</w:t>
      </w:r>
      <w:r w:rsidR="00A114E2">
        <w:rPr>
          <w:rFonts w:ascii="Times New Roman" w:hAnsi="Times New Roman" w:cs="Times New Roman"/>
          <w:sz w:val="24"/>
        </w:rPr>
        <w:t xml:space="preserve"> de participation</w:t>
      </w:r>
      <w:r>
        <w:rPr>
          <w:rFonts w:ascii="Times New Roman" w:hAnsi="Times New Roman" w:cs="Times New Roman"/>
          <w:sz w:val="24"/>
        </w:rPr>
        <w:t>, la collectivité informe, dans un délai d’un mois à compter de la décision de résiliation ou de non-renouvellement, les adhérents des conséquences de cette décision.</w:t>
      </w:r>
    </w:p>
    <w:p w14:paraId="20F49D6F" w14:textId="77777777" w:rsidR="009D4FD7" w:rsidRDefault="009D4FD7" w:rsidP="001544F3">
      <w:pPr>
        <w:spacing w:line="240" w:lineRule="auto"/>
        <w:rPr>
          <w:rFonts w:ascii="Times New Roman" w:hAnsi="Times New Roman" w:cs="Times New Roman"/>
          <w:sz w:val="24"/>
        </w:rPr>
      </w:pPr>
    </w:p>
    <w:p w14:paraId="63486AB6" w14:textId="77777777" w:rsidR="009D4FD7" w:rsidRDefault="009D4FD7" w:rsidP="001544F3">
      <w:pPr>
        <w:spacing w:line="240" w:lineRule="auto"/>
        <w:rPr>
          <w:rFonts w:ascii="Times New Roman" w:hAnsi="Times New Roman" w:cs="Times New Roman"/>
          <w:sz w:val="24"/>
        </w:rPr>
      </w:pPr>
      <w:r>
        <w:rPr>
          <w:rFonts w:ascii="Times New Roman" w:hAnsi="Times New Roman" w:cs="Times New Roman"/>
          <w:sz w:val="24"/>
        </w:rPr>
        <w:t>La résiliation ou le non-renouvellement de la convention prend effet pour l’adhérent à compter du premier jour du deuxième mois suivant la fin de celle-ci.</w:t>
      </w:r>
    </w:p>
    <w:p w14:paraId="6C32BB94" w14:textId="77777777" w:rsidR="00DA70EF" w:rsidRDefault="00DA70EF" w:rsidP="00A43860">
      <w:pPr>
        <w:pStyle w:val="Titre1"/>
        <w:numPr>
          <w:ilvl w:val="0"/>
          <w:numId w:val="0"/>
        </w:numPr>
        <w:pBdr>
          <w:bottom w:val="none" w:sz="0" w:space="0" w:color="auto"/>
        </w:pBdr>
        <w:spacing w:before="0" w:after="0" w:line="240" w:lineRule="auto"/>
        <w:rPr>
          <w:rFonts w:ascii="Times New Roman" w:hAnsi="Times New Roman" w:cs="Times New Roman"/>
          <w:caps/>
          <w:smallCaps w:val="0"/>
          <w:kern w:val="20"/>
          <w:sz w:val="24"/>
          <w:u w:val="single"/>
        </w:rPr>
      </w:pPr>
    </w:p>
    <w:p w14:paraId="71531972" w14:textId="77777777" w:rsidR="003A166B" w:rsidRPr="003A166B" w:rsidRDefault="003A166B" w:rsidP="003A166B"/>
    <w:p w14:paraId="693B6A2E" w14:textId="77777777" w:rsidR="00AA43B7" w:rsidRDefault="00AA43B7">
      <w:pPr>
        <w:suppressAutoHyphens w:val="0"/>
        <w:spacing w:after="200" w:line="276" w:lineRule="auto"/>
        <w:jc w:val="left"/>
        <w:rPr>
          <w:rFonts w:ascii="Times New Roman" w:hAnsi="Times New Roman" w:cs="Times New Roman"/>
          <w:b/>
          <w:bCs/>
          <w:caps/>
          <w:kern w:val="20"/>
          <w:sz w:val="24"/>
          <w:u w:val="single"/>
        </w:rPr>
      </w:pPr>
      <w:r>
        <w:rPr>
          <w:rFonts w:ascii="Times New Roman" w:hAnsi="Times New Roman" w:cs="Times New Roman"/>
          <w:caps/>
          <w:smallCaps/>
          <w:kern w:val="20"/>
          <w:sz w:val="24"/>
          <w:u w:val="single"/>
        </w:rPr>
        <w:br w:type="page"/>
      </w:r>
    </w:p>
    <w:p w14:paraId="1C040DD9" w14:textId="7E504A32" w:rsidR="00A43860" w:rsidRPr="00BB5888" w:rsidRDefault="00A43860" w:rsidP="00A43860">
      <w:pPr>
        <w:pStyle w:val="Titre1"/>
        <w:numPr>
          <w:ilvl w:val="0"/>
          <w:numId w:val="0"/>
        </w:numPr>
        <w:pBdr>
          <w:bottom w:val="none" w:sz="0" w:space="0" w:color="auto"/>
        </w:pBdr>
        <w:spacing w:before="0" w:after="0" w:line="240" w:lineRule="auto"/>
        <w:rPr>
          <w:rFonts w:ascii="Times New Roman" w:hAnsi="Times New Roman" w:cs="Times New Roman"/>
          <w:caps/>
          <w:smallCaps w:val="0"/>
          <w:kern w:val="20"/>
          <w:sz w:val="24"/>
          <w:u w:val="single"/>
        </w:rPr>
      </w:pPr>
      <w:r w:rsidRPr="00BB5888">
        <w:rPr>
          <w:rFonts w:ascii="Times New Roman" w:hAnsi="Times New Roman" w:cs="Times New Roman"/>
          <w:caps/>
          <w:smallCaps w:val="0"/>
          <w:kern w:val="20"/>
          <w:sz w:val="24"/>
          <w:u w:val="single"/>
        </w:rPr>
        <w:lastRenderedPageBreak/>
        <w:t>Annexes à la présente convention</w:t>
      </w:r>
      <w:r w:rsidR="005D63AB" w:rsidRPr="00BB5888">
        <w:rPr>
          <w:rFonts w:ascii="Times New Roman" w:hAnsi="Times New Roman" w:cs="Times New Roman"/>
          <w:caps/>
          <w:smallCaps w:val="0"/>
          <w:kern w:val="20"/>
          <w:sz w:val="24"/>
          <w:u w:val="single"/>
        </w:rPr>
        <w:t> </w:t>
      </w:r>
      <w:r w:rsidR="00BB5888">
        <w:rPr>
          <w:rFonts w:ascii="Times New Roman" w:hAnsi="Times New Roman" w:cs="Times New Roman"/>
          <w:caps/>
          <w:smallCaps w:val="0"/>
          <w:kern w:val="20"/>
          <w:sz w:val="24"/>
          <w:u w:val="single"/>
        </w:rPr>
        <w:t xml:space="preserve">d’adhesion </w:t>
      </w:r>
      <w:r w:rsidR="005D63AB" w:rsidRPr="00BB5888">
        <w:rPr>
          <w:rFonts w:ascii="Times New Roman" w:hAnsi="Times New Roman" w:cs="Times New Roman"/>
          <w:caps/>
          <w:smallCaps w:val="0"/>
          <w:kern w:val="20"/>
          <w:sz w:val="24"/>
          <w:u w:val="single"/>
        </w:rPr>
        <w:t>:</w:t>
      </w:r>
    </w:p>
    <w:p w14:paraId="6293F2CE" w14:textId="77777777" w:rsidR="00A43860" w:rsidRPr="009F5D49" w:rsidRDefault="00A43860" w:rsidP="00A43860">
      <w:pPr>
        <w:rPr>
          <w:rFonts w:ascii="Times New Roman" w:hAnsi="Times New Roman" w:cs="Times New Roman"/>
          <w:sz w:val="24"/>
        </w:rPr>
      </w:pPr>
    </w:p>
    <w:p w14:paraId="60D6B2C8" w14:textId="77777777" w:rsidR="00A43860" w:rsidRPr="009F5D49" w:rsidRDefault="00A43860" w:rsidP="00A43860">
      <w:pPr>
        <w:rPr>
          <w:rFonts w:ascii="Times New Roman" w:hAnsi="Times New Roman" w:cs="Times New Roman"/>
          <w:sz w:val="24"/>
        </w:rPr>
      </w:pPr>
      <w:r w:rsidRPr="009F5D49">
        <w:rPr>
          <w:rFonts w:ascii="Times New Roman" w:hAnsi="Times New Roman" w:cs="Times New Roman"/>
          <w:sz w:val="24"/>
        </w:rPr>
        <w:t xml:space="preserve">Font également partie intégrante de la présente convention </w:t>
      </w:r>
      <w:r w:rsidR="003A166B">
        <w:rPr>
          <w:rFonts w:ascii="Times New Roman" w:hAnsi="Times New Roman" w:cs="Times New Roman"/>
          <w:sz w:val="24"/>
        </w:rPr>
        <w:t xml:space="preserve">d’adhésion </w:t>
      </w:r>
      <w:r w:rsidRPr="009F5D49">
        <w:rPr>
          <w:rFonts w:ascii="Times New Roman" w:hAnsi="Times New Roman" w:cs="Times New Roman"/>
          <w:sz w:val="24"/>
        </w:rPr>
        <w:t>:</w:t>
      </w:r>
    </w:p>
    <w:p w14:paraId="27959CB7" w14:textId="77777777" w:rsidR="00A43860" w:rsidRPr="009F5D49" w:rsidRDefault="00A43860" w:rsidP="00A43860">
      <w:pPr>
        <w:rPr>
          <w:rFonts w:ascii="Times New Roman" w:hAnsi="Times New Roman" w:cs="Times New Roman"/>
          <w:sz w:val="24"/>
        </w:rPr>
      </w:pPr>
    </w:p>
    <w:p w14:paraId="31A9EE33" w14:textId="0011F14A" w:rsidR="00A43860" w:rsidRDefault="00A43860" w:rsidP="003A166B">
      <w:pPr>
        <w:numPr>
          <w:ilvl w:val="0"/>
          <w:numId w:val="2"/>
        </w:numPr>
        <w:tabs>
          <w:tab w:val="left" w:pos="426"/>
        </w:tabs>
        <w:spacing w:line="240" w:lineRule="auto"/>
        <w:rPr>
          <w:rFonts w:ascii="Times New Roman" w:hAnsi="Times New Roman" w:cs="Times New Roman"/>
          <w:sz w:val="24"/>
        </w:rPr>
      </w:pPr>
      <w:r w:rsidRPr="005D63AB">
        <w:rPr>
          <w:rFonts w:ascii="Times New Roman" w:hAnsi="Times New Roman" w:cs="Times New Roman"/>
          <w:sz w:val="24"/>
          <w:u w:val="single"/>
        </w:rPr>
        <w:t>Annexe 1</w:t>
      </w:r>
      <w:r w:rsidRPr="005D63AB">
        <w:rPr>
          <w:rFonts w:ascii="Times New Roman" w:hAnsi="Times New Roman" w:cs="Times New Roman"/>
          <w:sz w:val="24"/>
        </w:rPr>
        <w:t xml:space="preserve"> </w:t>
      </w:r>
      <w:r w:rsidR="00363DB7">
        <w:rPr>
          <w:rFonts w:ascii="Times New Roman" w:hAnsi="Times New Roman" w:cs="Times New Roman"/>
          <w:sz w:val="24"/>
        </w:rPr>
        <w:t>: La c</w:t>
      </w:r>
      <w:r w:rsidR="009F5D49" w:rsidRPr="005D63AB">
        <w:rPr>
          <w:rFonts w:ascii="Times New Roman" w:hAnsi="Times New Roman" w:cs="Times New Roman"/>
          <w:sz w:val="24"/>
        </w:rPr>
        <w:t xml:space="preserve">onvention de participation relative à la conclusion par le </w:t>
      </w:r>
      <w:r w:rsidR="004B05F7">
        <w:rPr>
          <w:rFonts w:ascii="Times New Roman" w:hAnsi="Times New Roman" w:cs="Times New Roman"/>
          <w:sz w:val="24"/>
        </w:rPr>
        <w:t>CDG</w:t>
      </w:r>
      <w:r w:rsidR="009F5D49" w:rsidRPr="005D63AB">
        <w:rPr>
          <w:rFonts w:ascii="Times New Roman" w:hAnsi="Times New Roman" w:cs="Times New Roman"/>
          <w:sz w:val="24"/>
        </w:rPr>
        <w:t xml:space="preserve"> </w:t>
      </w:r>
      <w:r w:rsidR="00A24E36">
        <w:rPr>
          <w:rFonts w:ascii="Times New Roman" w:hAnsi="Times New Roman" w:cs="Times New Roman"/>
          <w:sz w:val="24"/>
        </w:rPr>
        <w:t>50</w:t>
      </w:r>
      <w:r w:rsidR="00970F09" w:rsidRPr="005D63AB">
        <w:rPr>
          <w:rFonts w:ascii="Times New Roman" w:hAnsi="Times New Roman" w:cs="Times New Roman"/>
          <w:sz w:val="24"/>
        </w:rPr>
        <w:t xml:space="preserve"> </w:t>
      </w:r>
      <w:r w:rsidR="009F5D49" w:rsidRPr="005D63AB">
        <w:rPr>
          <w:rFonts w:ascii="Times New Roman" w:hAnsi="Times New Roman" w:cs="Times New Roman"/>
          <w:sz w:val="24"/>
        </w:rPr>
        <w:t xml:space="preserve">d’un contrat collectif à adhésion facultative au profit </w:t>
      </w:r>
      <w:r w:rsidR="00970F09">
        <w:rPr>
          <w:rFonts w:ascii="Times New Roman" w:hAnsi="Times New Roman" w:cs="Times New Roman"/>
          <w:sz w:val="24"/>
        </w:rPr>
        <w:t xml:space="preserve">de ses agents et </w:t>
      </w:r>
      <w:r w:rsidR="009F5D49" w:rsidRPr="005D63AB">
        <w:rPr>
          <w:rFonts w:ascii="Times New Roman" w:hAnsi="Times New Roman" w:cs="Times New Roman"/>
          <w:sz w:val="24"/>
        </w:rPr>
        <w:t>des agents des collectivités ou établissements publics pour le risque prévoyance</w:t>
      </w:r>
      <w:r w:rsidR="005D63AB" w:rsidRPr="005D63AB">
        <w:rPr>
          <w:rFonts w:ascii="Times New Roman" w:hAnsi="Times New Roman" w:cs="Times New Roman"/>
          <w:sz w:val="24"/>
        </w:rPr>
        <w:t>.</w:t>
      </w:r>
      <w:r w:rsidRPr="005D63AB">
        <w:rPr>
          <w:rFonts w:ascii="Times New Roman" w:hAnsi="Times New Roman" w:cs="Times New Roman"/>
          <w:sz w:val="24"/>
        </w:rPr>
        <w:t xml:space="preserve"> </w:t>
      </w:r>
    </w:p>
    <w:p w14:paraId="5F23EC92" w14:textId="77777777" w:rsidR="005D63AB" w:rsidRPr="005D63AB" w:rsidRDefault="005D63AB" w:rsidP="00F6270E">
      <w:pPr>
        <w:tabs>
          <w:tab w:val="left" w:pos="426"/>
        </w:tabs>
        <w:spacing w:line="288" w:lineRule="auto"/>
        <w:ind w:left="357"/>
        <w:rPr>
          <w:rFonts w:ascii="Times New Roman" w:hAnsi="Times New Roman" w:cs="Times New Roman"/>
          <w:sz w:val="24"/>
        </w:rPr>
      </w:pPr>
    </w:p>
    <w:p w14:paraId="00379946" w14:textId="77777777" w:rsidR="00A43860" w:rsidRPr="009F5D49" w:rsidRDefault="00A43860" w:rsidP="00A43860">
      <w:pPr>
        <w:numPr>
          <w:ilvl w:val="0"/>
          <w:numId w:val="2"/>
        </w:numPr>
        <w:tabs>
          <w:tab w:val="left" w:pos="426"/>
        </w:tabs>
        <w:spacing w:line="288" w:lineRule="auto"/>
        <w:rPr>
          <w:rFonts w:ascii="Times New Roman" w:hAnsi="Times New Roman" w:cs="Times New Roman"/>
          <w:sz w:val="24"/>
        </w:rPr>
      </w:pPr>
      <w:r w:rsidRPr="009F5D49">
        <w:rPr>
          <w:rFonts w:ascii="Times New Roman" w:hAnsi="Times New Roman" w:cs="Times New Roman"/>
          <w:sz w:val="24"/>
          <w:u w:val="single"/>
        </w:rPr>
        <w:t>Annexe 2</w:t>
      </w:r>
      <w:r w:rsidR="00363DB7">
        <w:rPr>
          <w:rFonts w:ascii="Times New Roman" w:hAnsi="Times New Roman" w:cs="Times New Roman"/>
          <w:sz w:val="24"/>
        </w:rPr>
        <w:t> : Le c</w:t>
      </w:r>
      <w:r w:rsidRPr="009F5D49">
        <w:rPr>
          <w:rFonts w:ascii="Times New Roman" w:hAnsi="Times New Roman" w:cs="Times New Roman"/>
          <w:sz w:val="24"/>
        </w:rPr>
        <w:t>ontrat collectif à adhésion facultative</w:t>
      </w:r>
      <w:r w:rsidR="005D63AB">
        <w:rPr>
          <w:rFonts w:ascii="Times New Roman" w:hAnsi="Times New Roman" w:cs="Times New Roman"/>
          <w:sz w:val="24"/>
        </w:rPr>
        <w:t>.</w:t>
      </w:r>
    </w:p>
    <w:p w14:paraId="6FFFCC0C" w14:textId="77777777" w:rsidR="00A43860" w:rsidRPr="009F5D49" w:rsidRDefault="00A43860" w:rsidP="00A43860">
      <w:pPr>
        <w:tabs>
          <w:tab w:val="left" w:pos="426"/>
        </w:tabs>
        <w:spacing w:line="288" w:lineRule="auto"/>
        <w:ind w:left="357"/>
        <w:rPr>
          <w:rFonts w:ascii="Times New Roman" w:hAnsi="Times New Roman" w:cs="Times New Roman"/>
          <w:sz w:val="24"/>
        </w:rPr>
      </w:pPr>
    </w:p>
    <w:p w14:paraId="4343DC5A" w14:textId="77777777" w:rsidR="00A43860" w:rsidRDefault="00A43860" w:rsidP="00A43860">
      <w:pPr>
        <w:spacing w:line="288" w:lineRule="auto"/>
        <w:rPr>
          <w:rFonts w:ascii="Times New Roman" w:hAnsi="Times New Roman" w:cs="Times New Roman"/>
          <w:sz w:val="24"/>
        </w:rPr>
      </w:pPr>
    </w:p>
    <w:p w14:paraId="0368EF6B" w14:textId="77777777" w:rsidR="00970F09" w:rsidRDefault="00970F09" w:rsidP="00360672">
      <w:pPr>
        <w:rPr>
          <w:rFonts w:ascii="Times New Roman" w:hAnsi="Times New Roman" w:cs="Times New Roman"/>
          <w:noProof/>
          <w:sz w:val="24"/>
        </w:rPr>
      </w:pPr>
    </w:p>
    <w:p w14:paraId="6BB5933E" w14:textId="77777777" w:rsidR="00970F09" w:rsidRDefault="00970F09" w:rsidP="00360672">
      <w:pPr>
        <w:rPr>
          <w:rFonts w:ascii="Times New Roman" w:hAnsi="Times New Roman" w:cs="Times New Roman"/>
          <w:noProof/>
          <w:sz w:val="24"/>
        </w:rPr>
      </w:pPr>
    </w:p>
    <w:p w14:paraId="2FDE9448" w14:textId="77777777" w:rsidR="00970F09" w:rsidRDefault="00970F09" w:rsidP="00360672">
      <w:pPr>
        <w:rPr>
          <w:rFonts w:ascii="Times New Roman" w:hAnsi="Times New Roman" w:cs="Times New Roman"/>
          <w:noProof/>
          <w:sz w:val="24"/>
        </w:rPr>
      </w:pPr>
    </w:p>
    <w:p w14:paraId="08EB5139" w14:textId="77777777" w:rsidR="00360672" w:rsidRPr="00360672" w:rsidRDefault="00360672" w:rsidP="00360672">
      <w:pPr>
        <w:rPr>
          <w:rFonts w:ascii="Times New Roman" w:hAnsi="Times New Roman" w:cs="Times New Roman"/>
          <w:noProof/>
          <w:sz w:val="24"/>
        </w:rPr>
      </w:pPr>
      <w:r w:rsidRPr="00360672">
        <w:rPr>
          <w:rFonts w:ascii="Times New Roman" w:hAnsi="Times New Roman" w:cs="Times New Roman"/>
          <w:noProof/>
          <w:sz w:val="24"/>
        </w:rPr>
        <w:t xml:space="preserve">Fait à </w:t>
      </w:r>
    </w:p>
    <w:p w14:paraId="46979AA0" w14:textId="77777777" w:rsidR="00360672" w:rsidRPr="00360672" w:rsidRDefault="00360672" w:rsidP="00360672">
      <w:pPr>
        <w:rPr>
          <w:rFonts w:ascii="Times New Roman" w:hAnsi="Times New Roman" w:cs="Times New Roman"/>
          <w:noProof/>
          <w:sz w:val="24"/>
        </w:rPr>
      </w:pPr>
      <w:r w:rsidRPr="00360672">
        <w:rPr>
          <w:rFonts w:ascii="Times New Roman" w:hAnsi="Times New Roman" w:cs="Times New Roman"/>
          <w:noProof/>
          <w:sz w:val="24"/>
        </w:rPr>
        <w:t xml:space="preserve">Le </w:t>
      </w:r>
    </w:p>
    <w:p w14:paraId="4113B854" w14:textId="77777777" w:rsidR="00360672" w:rsidRPr="00360672" w:rsidRDefault="00360672" w:rsidP="00360672">
      <w:pPr>
        <w:rPr>
          <w:rFonts w:ascii="Times New Roman" w:hAnsi="Times New Roman" w:cs="Times New Roman"/>
          <w:noProof/>
          <w:sz w:val="24"/>
        </w:rPr>
      </w:pPr>
    </w:p>
    <w:p w14:paraId="2C933DF1" w14:textId="77777777" w:rsidR="00360672" w:rsidRPr="00360672" w:rsidRDefault="00360672" w:rsidP="00360672">
      <w:pPr>
        <w:rPr>
          <w:rFonts w:ascii="Times New Roman" w:hAnsi="Times New Roman" w:cs="Times New Roman"/>
          <w:noProof/>
          <w:sz w:val="24"/>
        </w:rPr>
      </w:pPr>
      <w:r w:rsidRPr="00360672">
        <w:rPr>
          <w:rFonts w:ascii="Times New Roman" w:hAnsi="Times New Roman" w:cs="Times New Roman"/>
          <w:noProof/>
          <w:sz w:val="24"/>
        </w:rPr>
        <w:t xml:space="preserve">En trois (3) exemplaires originaux </w:t>
      </w:r>
    </w:p>
    <w:p w14:paraId="27BC0EB5" w14:textId="77777777" w:rsidR="00360672" w:rsidRDefault="00360672" w:rsidP="00A43860">
      <w:pPr>
        <w:spacing w:line="288" w:lineRule="auto"/>
        <w:rPr>
          <w:rFonts w:ascii="Times New Roman" w:hAnsi="Times New Roman" w:cs="Times New Roman"/>
          <w:sz w:val="24"/>
        </w:rPr>
      </w:pPr>
    </w:p>
    <w:p w14:paraId="748D0C85" w14:textId="77777777" w:rsidR="00360672" w:rsidRDefault="00360672" w:rsidP="00A43860">
      <w:pPr>
        <w:spacing w:line="288" w:lineRule="auto"/>
        <w:rPr>
          <w:rFonts w:ascii="Times New Roman" w:hAnsi="Times New Roman" w:cs="Times New Roman"/>
          <w:sz w:val="24"/>
        </w:rPr>
      </w:pPr>
    </w:p>
    <w:p w14:paraId="62263131" w14:textId="77777777" w:rsidR="00360672" w:rsidRDefault="00360672" w:rsidP="00A43860">
      <w:pPr>
        <w:spacing w:line="288" w:lineRule="auto"/>
        <w:rPr>
          <w:rFonts w:ascii="Times New Roman" w:hAnsi="Times New Roman" w:cs="Times New Roman"/>
          <w:sz w:val="24"/>
        </w:rPr>
      </w:pPr>
    </w:p>
    <w:p w14:paraId="6E3A0DC6" w14:textId="77777777" w:rsidR="00360672" w:rsidRDefault="00360672" w:rsidP="00A43860">
      <w:pPr>
        <w:spacing w:line="288" w:lineRule="auto"/>
        <w:rPr>
          <w:rFonts w:ascii="Times New Roman" w:hAnsi="Times New Roman" w:cs="Times New Roman"/>
          <w:b/>
          <w:sz w:val="24"/>
        </w:rPr>
        <w:sectPr w:rsidR="00360672" w:rsidSect="005E77BA">
          <w:headerReference w:type="even" r:id="rId7"/>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docGrid w:linePitch="360"/>
        </w:sectPr>
      </w:pPr>
    </w:p>
    <w:p w14:paraId="442F5120" w14:textId="31864174" w:rsidR="00360672" w:rsidRPr="00614AC2" w:rsidRDefault="00360672" w:rsidP="00A43860">
      <w:pPr>
        <w:spacing w:line="288" w:lineRule="auto"/>
        <w:rPr>
          <w:rFonts w:ascii="Times New Roman" w:hAnsi="Times New Roman" w:cs="Times New Roman"/>
          <w:sz w:val="23"/>
          <w:szCs w:val="23"/>
        </w:rPr>
      </w:pPr>
      <w:r w:rsidRPr="00614AC2">
        <w:rPr>
          <w:rFonts w:ascii="Times New Roman" w:hAnsi="Times New Roman" w:cs="Times New Roman"/>
          <w:b/>
          <w:sz w:val="23"/>
          <w:szCs w:val="23"/>
        </w:rPr>
        <w:t xml:space="preserve">Pour le </w:t>
      </w:r>
      <w:r w:rsidR="00BD40CA">
        <w:rPr>
          <w:rFonts w:ascii="Times New Roman" w:hAnsi="Times New Roman" w:cs="Times New Roman"/>
          <w:b/>
          <w:sz w:val="23"/>
          <w:szCs w:val="23"/>
        </w:rPr>
        <w:t xml:space="preserve">Centre de Gestion de la Fonction Publique Territoriale </w:t>
      </w:r>
      <w:r w:rsidR="00A24E36">
        <w:rPr>
          <w:rFonts w:ascii="Times New Roman" w:hAnsi="Times New Roman" w:cs="Times New Roman"/>
          <w:b/>
          <w:sz w:val="23"/>
          <w:szCs w:val="23"/>
        </w:rPr>
        <w:t>de la Manche</w:t>
      </w:r>
      <w:r w:rsidR="00970F09">
        <w:rPr>
          <w:rFonts w:ascii="Times New Roman" w:hAnsi="Times New Roman" w:cs="Times New Roman"/>
          <w:sz w:val="24"/>
        </w:rPr>
        <w:t>,</w:t>
      </w:r>
    </w:p>
    <w:p w14:paraId="66481D8D" w14:textId="77777777" w:rsidR="00AB0DB0" w:rsidRDefault="00AB0DB0" w:rsidP="00A43860">
      <w:pPr>
        <w:spacing w:line="288" w:lineRule="auto"/>
        <w:rPr>
          <w:rFonts w:ascii="Times New Roman" w:hAnsi="Times New Roman" w:cs="Times New Roman"/>
          <w:sz w:val="23"/>
          <w:szCs w:val="23"/>
        </w:rPr>
      </w:pPr>
    </w:p>
    <w:p w14:paraId="22E3D8AB" w14:textId="2634F6AA" w:rsidR="00AA43B7" w:rsidRPr="00AA43B7" w:rsidRDefault="00A24E36" w:rsidP="00BD40CA">
      <w:pPr>
        <w:rPr>
          <w:rFonts w:ascii="Times New Roman" w:hAnsi="Times New Roman" w:cs="Times New Roman"/>
          <w:noProof/>
          <w:sz w:val="23"/>
          <w:szCs w:val="23"/>
        </w:rPr>
      </w:pPr>
      <w:r w:rsidRPr="00A24E36">
        <w:rPr>
          <w:rFonts w:ascii="Times New Roman" w:hAnsi="Times New Roman" w:cs="Times New Roman"/>
          <w:bCs/>
          <w:noProof/>
          <w:sz w:val="23"/>
          <w:szCs w:val="23"/>
        </w:rPr>
        <w:t>Jean-Dominique BOURDIN</w:t>
      </w:r>
      <w:r>
        <w:rPr>
          <w:rFonts w:ascii="Times New Roman" w:hAnsi="Times New Roman" w:cs="Times New Roman"/>
          <w:bCs/>
          <w:noProof/>
          <w:sz w:val="23"/>
          <w:szCs w:val="23"/>
        </w:rPr>
        <w:t>,</w:t>
      </w:r>
    </w:p>
    <w:p w14:paraId="27F8A556" w14:textId="6B5E7CBA" w:rsidR="00BD40CA" w:rsidRPr="00AA43B7" w:rsidRDefault="00BD40CA" w:rsidP="00BD40CA">
      <w:pPr>
        <w:rPr>
          <w:rFonts w:ascii="Times New Roman" w:hAnsi="Times New Roman" w:cs="Times New Roman"/>
          <w:noProof/>
          <w:sz w:val="23"/>
          <w:szCs w:val="23"/>
        </w:rPr>
      </w:pPr>
      <w:r w:rsidRPr="00AA43B7">
        <w:rPr>
          <w:rFonts w:ascii="Times New Roman" w:hAnsi="Times New Roman" w:cs="Times New Roman"/>
          <w:noProof/>
          <w:sz w:val="23"/>
          <w:szCs w:val="23"/>
        </w:rPr>
        <w:t>Président</w:t>
      </w:r>
      <w:r w:rsidR="00970F09" w:rsidRPr="00AA43B7">
        <w:rPr>
          <w:rFonts w:ascii="Times New Roman" w:hAnsi="Times New Roman" w:cs="Times New Roman"/>
          <w:noProof/>
          <w:sz w:val="23"/>
          <w:szCs w:val="23"/>
        </w:rPr>
        <w:t>.</w:t>
      </w:r>
      <w:r w:rsidRPr="00AA43B7">
        <w:rPr>
          <w:rFonts w:ascii="Times New Roman" w:hAnsi="Times New Roman" w:cs="Times New Roman"/>
          <w:noProof/>
          <w:sz w:val="23"/>
          <w:szCs w:val="23"/>
        </w:rPr>
        <w:t xml:space="preserve"> </w:t>
      </w:r>
    </w:p>
    <w:p w14:paraId="4EFBECEE" w14:textId="05EA194E" w:rsidR="00360672" w:rsidRDefault="00360672" w:rsidP="00AB0DB0">
      <w:pPr>
        <w:spacing w:line="288" w:lineRule="auto"/>
        <w:ind w:left="142"/>
        <w:rPr>
          <w:rFonts w:ascii="Times New Roman" w:hAnsi="Times New Roman" w:cs="Times New Roman"/>
          <w:sz w:val="23"/>
          <w:szCs w:val="23"/>
        </w:rPr>
      </w:pPr>
      <w:r w:rsidRPr="00614AC2">
        <w:rPr>
          <w:rFonts w:ascii="Times New Roman" w:hAnsi="Times New Roman" w:cs="Times New Roman"/>
          <w:b/>
          <w:sz w:val="23"/>
          <w:szCs w:val="23"/>
        </w:rPr>
        <w:t>Pour la collectivité</w:t>
      </w:r>
      <w:r w:rsidR="000D7E50">
        <w:rPr>
          <w:rFonts w:ascii="Times New Roman" w:hAnsi="Times New Roman" w:cs="Times New Roman"/>
          <w:b/>
          <w:sz w:val="23"/>
          <w:szCs w:val="23"/>
        </w:rPr>
        <w:t>,</w:t>
      </w:r>
      <w:r w:rsidRPr="00614AC2">
        <w:rPr>
          <w:rFonts w:ascii="Times New Roman" w:hAnsi="Times New Roman" w:cs="Times New Roman"/>
          <w:b/>
          <w:sz w:val="23"/>
          <w:szCs w:val="23"/>
        </w:rPr>
        <w:t xml:space="preserve"> </w:t>
      </w:r>
      <w:r w:rsidR="00DD3CC0">
        <w:rPr>
          <w:rFonts w:ascii="Times New Roman" w:hAnsi="Times New Roman" w:cs="Times New Roman"/>
          <w:b/>
          <w:sz w:val="23"/>
          <w:szCs w:val="23"/>
        </w:rPr>
        <w:tab/>
        <w:t xml:space="preserve"> </w:t>
      </w:r>
      <w:r w:rsidR="00DD3CC0">
        <w:rPr>
          <w:rFonts w:ascii="Times New Roman" w:hAnsi="Times New Roman" w:cs="Times New Roman"/>
          <w:b/>
          <w:sz w:val="23"/>
          <w:szCs w:val="23"/>
        </w:rPr>
        <w:tab/>
        <w:t xml:space="preserve">      </w:t>
      </w:r>
      <w:r w:rsidR="00DD3CC0">
        <w:rPr>
          <w:rFonts w:ascii="Times New Roman" w:hAnsi="Times New Roman" w:cs="Times New Roman"/>
          <w:b/>
          <w:sz w:val="23"/>
          <w:szCs w:val="23"/>
        </w:rPr>
        <w:tab/>
      </w:r>
    </w:p>
    <w:p w14:paraId="31BD3A28" w14:textId="77777777" w:rsidR="00970F09" w:rsidRDefault="00970F09" w:rsidP="00AB0DB0">
      <w:pPr>
        <w:spacing w:line="288" w:lineRule="auto"/>
        <w:ind w:left="142"/>
        <w:rPr>
          <w:rFonts w:ascii="Times New Roman" w:hAnsi="Times New Roman" w:cs="Times New Roman"/>
          <w:sz w:val="23"/>
          <w:szCs w:val="23"/>
        </w:rPr>
      </w:pPr>
    </w:p>
    <w:p w14:paraId="436CE640" w14:textId="77777777" w:rsidR="00BD40CA" w:rsidRPr="00614AC2" w:rsidRDefault="00BD40CA" w:rsidP="00AB0DB0">
      <w:pPr>
        <w:spacing w:line="288" w:lineRule="auto"/>
        <w:ind w:left="142"/>
        <w:rPr>
          <w:rFonts w:ascii="Times New Roman" w:hAnsi="Times New Roman" w:cs="Times New Roman"/>
          <w:sz w:val="23"/>
          <w:szCs w:val="23"/>
        </w:rPr>
      </w:pPr>
    </w:p>
    <w:p w14:paraId="43C9F74C" w14:textId="77777777" w:rsidR="00360672" w:rsidRPr="00614AC2" w:rsidRDefault="00360672" w:rsidP="00AB0DB0">
      <w:pPr>
        <w:spacing w:line="288" w:lineRule="auto"/>
        <w:ind w:left="142"/>
        <w:rPr>
          <w:rFonts w:ascii="Times New Roman" w:hAnsi="Times New Roman" w:cs="Times New Roman"/>
          <w:sz w:val="23"/>
          <w:szCs w:val="23"/>
        </w:rPr>
      </w:pPr>
      <w:r w:rsidRPr="00AA43B7">
        <w:rPr>
          <w:rFonts w:ascii="Times New Roman" w:hAnsi="Times New Roman" w:cs="Times New Roman"/>
          <w:sz w:val="23"/>
          <w:szCs w:val="23"/>
          <w:highlight w:val="yellow"/>
        </w:rPr>
        <w:t>…………………………</w:t>
      </w:r>
    </w:p>
    <w:p w14:paraId="3620F47A" w14:textId="77777777" w:rsidR="00970F09" w:rsidRDefault="00970F09" w:rsidP="00BD40CA">
      <w:pPr>
        <w:spacing w:line="288" w:lineRule="auto"/>
        <w:ind w:left="142"/>
        <w:rPr>
          <w:rFonts w:ascii="Times New Roman" w:hAnsi="Times New Roman" w:cs="Times New Roman"/>
          <w:sz w:val="23"/>
          <w:szCs w:val="23"/>
        </w:rPr>
      </w:pPr>
    </w:p>
    <w:p w14:paraId="294FCC4E" w14:textId="77777777" w:rsidR="00AB0DB0" w:rsidRPr="00614AC2" w:rsidRDefault="00970F09" w:rsidP="00BD40CA">
      <w:pPr>
        <w:spacing w:line="288" w:lineRule="auto"/>
        <w:ind w:left="142"/>
        <w:rPr>
          <w:rFonts w:ascii="Times New Roman" w:hAnsi="Times New Roman" w:cs="Times New Roman"/>
          <w:sz w:val="23"/>
          <w:szCs w:val="23"/>
        </w:rPr>
      </w:pPr>
      <w:r w:rsidRPr="00AA43B7">
        <w:rPr>
          <w:rFonts w:ascii="Times New Roman" w:hAnsi="Times New Roman" w:cs="Times New Roman"/>
          <w:sz w:val="23"/>
          <w:szCs w:val="23"/>
          <w:highlight w:val="yellow"/>
        </w:rPr>
        <w:t xml:space="preserve">Maire / </w:t>
      </w:r>
      <w:r w:rsidR="00AB0DB0" w:rsidRPr="00AA43B7">
        <w:rPr>
          <w:rFonts w:ascii="Times New Roman" w:hAnsi="Times New Roman" w:cs="Times New Roman"/>
          <w:sz w:val="23"/>
          <w:szCs w:val="23"/>
          <w:highlight w:val="yellow"/>
        </w:rPr>
        <w:t>Président</w:t>
      </w:r>
      <w:r>
        <w:rPr>
          <w:rFonts w:ascii="Times New Roman" w:hAnsi="Times New Roman" w:cs="Times New Roman"/>
          <w:sz w:val="23"/>
          <w:szCs w:val="23"/>
        </w:rPr>
        <w:t>.</w:t>
      </w:r>
      <w:r w:rsidR="00AB0DB0" w:rsidRPr="00614AC2">
        <w:rPr>
          <w:rFonts w:ascii="Times New Roman" w:hAnsi="Times New Roman" w:cs="Times New Roman"/>
          <w:sz w:val="23"/>
          <w:szCs w:val="23"/>
        </w:rPr>
        <w:t xml:space="preserve"> </w:t>
      </w:r>
    </w:p>
    <w:p w14:paraId="22E8531A" w14:textId="77777777" w:rsidR="00360672" w:rsidRPr="00614AC2" w:rsidRDefault="00360672" w:rsidP="00AB0DB0">
      <w:pPr>
        <w:spacing w:line="288" w:lineRule="auto"/>
        <w:ind w:left="567"/>
        <w:rPr>
          <w:rFonts w:ascii="Times New Roman" w:hAnsi="Times New Roman" w:cs="Times New Roman"/>
          <w:sz w:val="23"/>
          <w:szCs w:val="23"/>
        </w:rPr>
      </w:pPr>
    </w:p>
    <w:p w14:paraId="3F10C94D" w14:textId="77777777" w:rsidR="00DD3CC0" w:rsidRPr="00614AC2" w:rsidRDefault="00DD3CC0" w:rsidP="00DD3CC0">
      <w:pPr>
        <w:spacing w:line="288" w:lineRule="auto"/>
        <w:ind w:left="567"/>
        <w:rPr>
          <w:rFonts w:ascii="Times New Roman" w:hAnsi="Times New Roman" w:cs="Times New Roman"/>
          <w:b/>
          <w:sz w:val="23"/>
          <w:szCs w:val="23"/>
        </w:rPr>
      </w:pPr>
      <w:r w:rsidRPr="00614AC2">
        <w:rPr>
          <w:rFonts w:ascii="Times New Roman" w:hAnsi="Times New Roman" w:cs="Times New Roman"/>
          <w:b/>
          <w:sz w:val="23"/>
          <w:szCs w:val="23"/>
        </w:rPr>
        <w:t xml:space="preserve">Pour </w:t>
      </w:r>
      <w:proofErr w:type="spellStart"/>
      <w:r w:rsidRPr="00614AC2">
        <w:rPr>
          <w:rFonts w:ascii="Times New Roman" w:hAnsi="Times New Roman" w:cs="Times New Roman"/>
          <w:b/>
          <w:sz w:val="23"/>
          <w:szCs w:val="23"/>
        </w:rPr>
        <w:t>Intériale</w:t>
      </w:r>
      <w:proofErr w:type="spellEnd"/>
      <w:r>
        <w:rPr>
          <w:rFonts w:ascii="Times New Roman" w:hAnsi="Times New Roman" w:cs="Times New Roman"/>
          <w:b/>
          <w:sz w:val="23"/>
          <w:szCs w:val="23"/>
        </w:rPr>
        <w:t>,</w:t>
      </w:r>
      <w:r w:rsidRPr="00614AC2">
        <w:rPr>
          <w:rFonts w:ascii="Times New Roman" w:hAnsi="Times New Roman" w:cs="Times New Roman"/>
          <w:b/>
          <w:sz w:val="23"/>
          <w:szCs w:val="23"/>
        </w:rPr>
        <w:t xml:space="preserve"> </w:t>
      </w:r>
    </w:p>
    <w:p w14:paraId="4457714D" w14:textId="02077687" w:rsidR="00BD40CA" w:rsidRDefault="00BD40CA" w:rsidP="00AB0DB0">
      <w:pPr>
        <w:spacing w:line="288" w:lineRule="auto"/>
        <w:ind w:left="567"/>
        <w:rPr>
          <w:rFonts w:ascii="Times New Roman" w:hAnsi="Times New Roman" w:cs="Times New Roman"/>
          <w:sz w:val="23"/>
          <w:szCs w:val="23"/>
        </w:rPr>
      </w:pPr>
    </w:p>
    <w:p w14:paraId="735ACD91" w14:textId="77777777" w:rsidR="00DD3CC0" w:rsidRDefault="00DD3CC0" w:rsidP="00AB0DB0">
      <w:pPr>
        <w:spacing w:line="288" w:lineRule="auto"/>
        <w:ind w:left="567"/>
        <w:rPr>
          <w:rFonts w:ascii="Times New Roman" w:hAnsi="Times New Roman" w:cs="Times New Roman"/>
          <w:sz w:val="23"/>
          <w:szCs w:val="23"/>
        </w:rPr>
      </w:pPr>
    </w:p>
    <w:p w14:paraId="69A25D2E" w14:textId="77777777" w:rsidR="00970F09" w:rsidRPr="00614AC2" w:rsidRDefault="00970F09" w:rsidP="00AB0DB0">
      <w:pPr>
        <w:spacing w:line="288" w:lineRule="auto"/>
        <w:ind w:left="567"/>
        <w:rPr>
          <w:rFonts w:ascii="Times New Roman" w:hAnsi="Times New Roman" w:cs="Times New Roman"/>
          <w:sz w:val="23"/>
          <w:szCs w:val="23"/>
        </w:rPr>
      </w:pPr>
    </w:p>
    <w:p w14:paraId="14DD8F1F" w14:textId="7D177F4F" w:rsidR="00970F09" w:rsidRPr="00AA43B7" w:rsidRDefault="00A114E2" w:rsidP="00AB0DB0">
      <w:pPr>
        <w:spacing w:line="288" w:lineRule="auto"/>
        <w:ind w:left="567"/>
        <w:rPr>
          <w:rFonts w:ascii="Times New Roman" w:hAnsi="Times New Roman" w:cs="Times New Roman"/>
          <w:sz w:val="23"/>
          <w:szCs w:val="23"/>
        </w:rPr>
      </w:pPr>
      <w:r w:rsidRPr="00AA43B7">
        <w:rPr>
          <w:rFonts w:ascii="Times New Roman" w:hAnsi="Times New Roman" w:cs="Times New Roman"/>
          <w:bCs/>
          <w:sz w:val="23"/>
          <w:szCs w:val="23"/>
        </w:rPr>
        <w:t>Gilles BACHELIER</w:t>
      </w:r>
      <w:r w:rsidR="00970F09" w:rsidRPr="00AA43B7">
        <w:rPr>
          <w:rFonts w:ascii="Times New Roman" w:hAnsi="Times New Roman" w:cs="Times New Roman"/>
          <w:bCs/>
          <w:sz w:val="23"/>
          <w:szCs w:val="23"/>
        </w:rPr>
        <w:t>,</w:t>
      </w:r>
      <w:r w:rsidR="00970F09" w:rsidRPr="00AA43B7">
        <w:rPr>
          <w:rFonts w:ascii="Times New Roman" w:hAnsi="Times New Roman" w:cs="Times New Roman"/>
          <w:sz w:val="23"/>
          <w:szCs w:val="23"/>
        </w:rPr>
        <w:t xml:space="preserve"> </w:t>
      </w:r>
    </w:p>
    <w:p w14:paraId="12C850D6" w14:textId="77777777" w:rsidR="00970F09" w:rsidRPr="00AA43B7" w:rsidRDefault="00970F09" w:rsidP="00AB0DB0">
      <w:pPr>
        <w:spacing w:line="288" w:lineRule="auto"/>
        <w:ind w:left="567"/>
        <w:rPr>
          <w:rFonts w:ascii="Times New Roman" w:hAnsi="Times New Roman" w:cs="Times New Roman"/>
          <w:sz w:val="23"/>
          <w:szCs w:val="23"/>
        </w:rPr>
      </w:pPr>
    </w:p>
    <w:p w14:paraId="29D1DA8A" w14:textId="55DACF51" w:rsidR="00360672" w:rsidRPr="00AA43B7" w:rsidRDefault="00A114E2" w:rsidP="00AB0DB0">
      <w:pPr>
        <w:spacing w:line="288" w:lineRule="auto"/>
        <w:ind w:left="567"/>
        <w:rPr>
          <w:rFonts w:ascii="Times New Roman" w:hAnsi="Times New Roman" w:cs="Times New Roman"/>
          <w:sz w:val="23"/>
          <w:szCs w:val="23"/>
        </w:rPr>
      </w:pPr>
      <w:r w:rsidRPr="00AA43B7">
        <w:rPr>
          <w:rFonts w:ascii="Times New Roman" w:hAnsi="Times New Roman" w:cs="Times New Roman"/>
          <w:sz w:val="23"/>
          <w:szCs w:val="23"/>
        </w:rPr>
        <w:t>Président</w:t>
      </w:r>
      <w:r w:rsidR="00970F09" w:rsidRPr="00AA43B7">
        <w:rPr>
          <w:rFonts w:ascii="Times New Roman" w:hAnsi="Times New Roman" w:cs="Times New Roman"/>
          <w:sz w:val="23"/>
          <w:szCs w:val="23"/>
        </w:rPr>
        <w:t>.</w:t>
      </w:r>
      <w:r w:rsidR="00360672" w:rsidRPr="00AA43B7">
        <w:rPr>
          <w:rFonts w:ascii="Times New Roman" w:hAnsi="Times New Roman" w:cs="Times New Roman"/>
          <w:sz w:val="23"/>
          <w:szCs w:val="23"/>
        </w:rPr>
        <w:t xml:space="preserve"> </w:t>
      </w:r>
    </w:p>
    <w:p w14:paraId="72B9ADD5" w14:textId="77777777" w:rsidR="00360672" w:rsidRDefault="00360672" w:rsidP="00A43860">
      <w:pPr>
        <w:spacing w:line="288" w:lineRule="auto"/>
        <w:rPr>
          <w:rFonts w:ascii="Times New Roman" w:hAnsi="Times New Roman" w:cs="Times New Roman"/>
          <w:sz w:val="24"/>
        </w:rPr>
        <w:sectPr w:rsidR="00360672" w:rsidSect="00AB0DB0">
          <w:type w:val="continuous"/>
          <w:pgSz w:w="11906" w:h="16838"/>
          <w:pgMar w:top="993" w:right="1274" w:bottom="1135" w:left="1417" w:header="708" w:footer="708" w:gutter="0"/>
          <w:cols w:num="3" w:space="709"/>
          <w:docGrid w:linePitch="360"/>
        </w:sectPr>
      </w:pPr>
    </w:p>
    <w:p w14:paraId="584EAC14" w14:textId="77777777" w:rsidR="00360672" w:rsidRDefault="00360672" w:rsidP="00A43860">
      <w:pPr>
        <w:spacing w:line="288" w:lineRule="auto"/>
        <w:rPr>
          <w:rFonts w:ascii="Times New Roman" w:hAnsi="Times New Roman" w:cs="Times New Roman"/>
          <w:sz w:val="24"/>
        </w:rPr>
      </w:pPr>
    </w:p>
    <w:p w14:paraId="5D2C6417" w14:textId="77777777" w:rsidR="00360672" w:rsidRDefault="00360672" w:rsidP="00A43860">
      <w:pPr>
        <w:spacing w:line="288" w:lineRule="auto"/>
        <w:rPr>
          <w:rFonts w:ascii="Times New Roman" w:hAnsi="Times New Roman" w:cs="Times New Roman"/>
          <w:sz w:val="24"/>
        </w:rPr>
      </w:pPr>
    </w:p>
    <w:p w14:paraId="774BB43C" w14:textId="77777777" w:rsidR="00360672" w:rsidRDefault="00360672" w:rsidP="00A43860">
      <w:pPr>
        <w:spacing w:line="288" w:lineRule="auto"/>
        <w:rPr>
          <w:rFonts w:ascii="Times New Roman" w:hAnsi="Times New Roman" w:cs="Times New Roman"/>
          <w:sz w:val="24"/>
        </w:rPr>
      </w:pPr>
    </w:p>
    <w:p w14:paraId="2E4E5C15" w14:textId="77777777" w:rsidR="00360672" w:rsidRDefault="00360672" w:rsidP="00A43860">
      <w:pPr>
        <w:spacing w:line="288" w:lineRule="auto"/>
        <w:rPr>
          <w:rFonts w:ascii="Times New Roman" w:hAnsi="Times New Roman" w:cs="Times New Roman"/>
          <w:sz w:val="24"/>
        </w:rPr>
      </w:pPr>
    </w:p>
    <w:p w14:paraId="0F2F55E4" w14:textId="77777777" w:rsidR="00360672" w:rsidRDefault="00360672" w:rsidP="00A43860">
      <w:pPr>
        <w:spacing w:line="288" w:lineRule="auto"/>
        <w:rPr>
          <w:rFonts w:ascii="Times New Roman" w:hAnsi="Times New Roman" w:cs="Times New Roman"/>
          <w:sz w:val="24"/>
        </w:rPr>
      </w:pPr>
    </w:p>
    <w:p w14:paraId="25FED183" w14:textId="77777777" w:rsidR="00360672" w:rsidRDefault="00360672" w:rsidP="00A43860">
      <w:pPr>
        <w:spacing w:line="288" w:lineRule="auto"/>
        <w:rPr>
          <w:rFonts w:ascii="Times New Roman" w:hAnsi="Times New Roman" w:cs="Times New Roman"/>
          <w:sz w:val="24"/>
        </w:rPr>
      </w:pPr>
    </w:p>
    <w:p w14:paraId="3BB86595" w14:textId="77777777" w:rsidR="00AB0DB0" w:rsidRDefault="00AB0DB0" w:rsidP="00A43860">
      <w:pPr>
        <w:spacing w:line="288" w:lineRule="auto"/>
        <w:rPr>
          <w:rFonts w:ascii="Times New Roman" w:hAnsi="Times New Roman" w:cs="Times New Roman"/>
          <w:sz w:val="24"/>
        </w:rPr>
      </w:pPr>
    </w:p>
    <w:p w14:paraId="2C1DDA8C" w14:textId="77777777" w:rsidR="00360672" w:rsidRDefault="00360672" w:rsidP="00A43860">
      <w:pPr>
        <w:spacing w:line="288" w:lineRule="auto"/>
        <w:rPr>
          <w:rFonts w:ascii="Times New Roman" w:hAnsi="Times New Roman" w:cs="Times New Roman"/>
          <w:sz w:val="24"/>
        </w:rPr>
      </w:pPr>
    </w:p>
    <w:p w14:paraId="10560966" w14:textId="77777777" w:rsidR="00F668C0" w:rsidRPr="005D63AB" w:rsidRDefault="00F668C0" w:rsidP="005D63AB">
      <w:pPr>
        <w:suppressAutoHyphens w:val="0"/>
        <w:autoSpaceDE w:val="0"/>
        <w:autoSpaceDN w:val="0"/>
        <w:adjustRightInd w:val="0"/>
        <w:spacing w:line="240" w:lineRule="auto"/>
        <w:jc w:val="center"/>
        <w:rPr>
          <w:rFonts w:ascii="Times New Roman" w:hAnsi="Times New Roman" w:cs="Times New Roman"/>
          <w:b/>
          <w:bCs/>
          <w:color w:val="333333"/>
          <w:sz w:val="24"/>
          <w:lang w:eastAsia="fr-FR"/>
        </w:rPr>
      </w:pPr>
    </w:p>
    <w:sectPr w:rsidR="00F668C0" w:rsidRPr="005D63AB" w:rsidSect="00360672">
      <w:headerReference w:type="even" r:id="rId13"/>
      <w:headerReference w:type="default" r:id="rId14"/>
      <w:footerReference w:type="default" r:id="rId15"/>
      <w:headerReference w:type="first" r:id="rId16"/>
      <w:type w:val="continuous"/>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AE54" w14:textId="77777777" w:rsidR="00AB489A" w:rsidRDefault="00AB489A" w:rsidP="001544F3">
      <w:pPr>
        <w:spacing w:line="240" w:lineRule="auto"/>
      </w:pPr>
      <w:r>
        <w:separator/>
      </w:r>
    </w:p>
  </w:endnote>
  <w:endnote w:type="continuationSeparator" w:id="0">
    <w:p w14:paraId="6029FDDF" w14:textId="77777777" w:rsidR="00AB489A" w:rsidRDefault="00AB489A" w:rsidP="00154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F475" w14:textId="77777777" w:rsidR="00A85C5A" w:rsidRDefault="00A85C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848361"/>
      <w:docPartObj>
        <w:docPartGallery w:val="Page Numbers (Bottom of Page)"/>
        <w:docPartUnique/>
      </w:docPartObj>
    </w:sdtPr>
    <w:sdtEndPr>
      <w:rPr>
        <w:rFonts w:ascii="Times New Roman" w:hAnsi="Times New Roman" w:cs="Times New Roman"/>
      </w:rPr>
    </w:sdtEndPr>
    <w:sdtContent>
      <w:p w14:paraId="788C4398" w14:textId="77777777" w:rsidR="00441F92" w:rsidRPr="001544F3" w:rsidRDefault="00441F92" w:rsidP="001544F3">
        <w:pPr>
          <w:pStyle w:val="Pieddepage"/>
          <w:pBdr>
            <w:top w:val="single" w:sz="4" w:space="1" w:color="auto"/>
          </w:pBdr>
          <w:jc w:val="center"/>
          <w:rPr>
            <w:rFonts w:ascii="Times New Roman" w:hAnsi="Times New Roman" w:cs="Times New Roman"/>
          </w:rPr>
        </w:pPr>
        <w:r w:rsidRPr="001544F3">
          <w:rPr>
            <w:rFonts w:ascii="Times New Roman" w:hAnsi="Times New Roman" w:cs="Times New Roman"/>
          </w:rPr>
          <w:fldChar w:fldCharType="begin"/>
        </w:r>
        <w:r w:rsidRPr="001544F3">
          <w:rPr>
            <w:rFonts w:ascii="Times New Roman" w:hAnsi="Times New Roman" w:cs="Times New Roman"/>
          </w:rPr>
          <w:instrText>PAGE   \* MERGEFORMAT</w:instrText>
        </w:r>
        <w:r w:rsidRPr="001544F3">
          <w:rPr>
            <w:rFonts w:ascii="Times New Roman" w:hAnsi="Times New Roman" w:cs="Times New Roman"/>
          </w:rPr>
          <w:fldChar w:fldCharType="separate"/>
        </w:r>
        <w:r w:rsidR="003A166B">
          <w:rPr>
            <w:rFonts w:ascii="Times New Roman" w:hAnsi="Times New Roman" w:cs="Times New Roman"/>
            <w:noProof/>
          </w:rPr>
          <w:t>1</w:t>
        </w:r>
        <w:r w:rsidRPr="001544F3">
          <w:rPr>
            <w:rFonts w:ascii="Times New Roman" w:hAnsi="Times New Roman" w:cs="Times New Roman"/>
          </w:rPr>
          <w:fldChar w:fldCharType="end"/>
        </w:r>
      </w:p>
    </w:sdtContent>
  </w:sdt>
  <w:p w14:paraId="380A2637" w14:textId="77777777" w:rsidR="00441F92" w:rsidRPr="001544F3" w:rsidRDefault="00441F92">
    <w:pPr>
      <w:pStyle w:val="Pieddepage"/>
      <w:rPr>
        <w:rFonts w:ascii="Times New Roman" w:hAnsi="Times New Roman" w:cs="Times New Roman"/>
      </w:rPr>
    </w:pPr>
    <w:r w:rsidRPr="001544F3">
      <w:rPr>
        <w:rFonts w:ascii="Times New Roman" w:hAnsi="Times New Roman" w:cs="Times New Roman"/>
      </w:rPr>
      <w:t xml:space="preserve">Paraphe des Parties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712F" w14:textId="77777777" w:rsidR="00A85C5A" w:rsidRDefault="00A85C5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102B" w14:textId="77777777" w:rsidR="00441F92" w:rsidRPr="001544F3" w:rsidRDefault="00441F92">
    <w:pPr>
      <w:pStyle w:val="Pieddepage"/>
      <w:rPr>
        <w:rFonts w:ascii="Times New Roman" w:hAnsi="Times New Roman" w:cs="Times New Roman"/>
      </w:rPr>
    </w:pPr>
    <w:r w:rsidRPr="001544F3">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5969" w14:textId="77777777" w:rsidR="00AB489A" w:rsidRDefault="00AB489A" w:rsidP="001544F3">
      <w:pPr>
        <w:spacing w:line="240" w:lineRule="auto"/>
      </w:pPr>
      <w:r>
        <w:separator/>
      </w:r>
    </w:p>
  </w:footnote>
  <w:footnote w:type="continuationSeparator" w:id="0">
    <w:p w14:paraId="6A95E30B" w14:textId="77777777" w:rsidR="00AB489A" w:rsidRDefault="00AB489A" w:rsidP="001544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D980" w14:textId="00B70458" w:rsidR="00A85C5A" w:rsidRDefault="00A85C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D886" w14:textId="082E6157" w:rsidR="00A85C5A" w:rsidRDefault="00A85C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761C" w14:textId="2786FD7A" w:rsidR="00A85C5A" w:rsidRDefault="00A85C5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B5F8" w14:textId="4D230473" w:rsidR="00A85C5A" w:rsidRDefault="00A85C5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57FC" w14:textId="536E97DA" w:rsidR="00A85C5A" w:rsidRDefault="00A85C5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740C" w14:textId="7658F103" w:rsidR="00A85C5A" w:rsidRDefault="00A85C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1A0E2C"/>
    <w:multiLevelType w:val="hybridMultilevel"/>
    <w:tmpl w:val="DAF0CB6A"/>
    <w:lvl w:ilvl="0" w:tplc="F9EA1FA0">
      <w:numFmt w:val="bullet"/>
      <w:lvlText w:val=""/>
      <w:lvlJc w:val="left"/>
      <w:pPr>
        <w:tabs>
          <w:tab w:val="num" w:pos="357"/>
        </w:tabs>
        <w:ind w:left="35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62771"/>
    <w:multiLevelType w:val="hybridMultilevel"/>
    <w:tmpl w:val="BE427738"/>
    <w:lvl w:ilvl="0" w:tplc="0EB491CA">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51AEB"/>
    <w:multiLevelType w:val="hybridMultilevel"/>
    <w:tmpl w:val="A13A9DE0"/>
    <w:lvl w:ilvl="0" w:tplc="5CA6A51E">
      <w:start w:val="3"/>
      <w:numFmt w:val="bullet"/>
      <w:lvlText w:val="-"/>
      <w:lvlJc w:val="left"/>
      <w:pPr>
        <w:ind w:left="1077" w:hanging="360"/>
      </w:pPr>
      <w:rPr>
        <w:rFonts w:ascii="Arial" w:eastAsia="Times New Roman" w:hAnsi="Arial" w:cs="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4BB10E41"/>
    <w:multiLevelType w:val="hybridMultilevel"/>
    <w:tmpl w:val="0E86AA70"/>
    <w:lvl w:ilvl="0" w:tplc="F9EA1FA0">
      <w:numFmt w:val="bullet"/>
      <w:lvlText w:val=""/>
      <w:lvlJc w:val="left"/>
      <w:pPr>
        <w:tabs>
          <w:tab w:val="num" w:pos="357"/>
        </w:tabs>
        <w:ind w:left="35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15F96"/>
    <w:multiLevelType w:val="hybridMultilevel"/>
    <w:tmpl w:val="C7D6FE74"/>
    <w:lvl w:ilvl="0" w:tplc="D5829118">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FB1F06"/>
    <w:multiLevelType w:val="hybridMultilevel"/>
    <w:tmpl w:val="E762626C"/>
    <w:lvl w:ilvl="0" w:tplc="F4FE5B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9D6313"/>
    <w:multiLevelType w:val="hybridMultilevel"/>
    <w:tmpl w:val="190060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D0C2FAE"/>
    <w:multiLevelType w:val="hybridMultilevel"/>
    <w:tmpl w:val="E5301C6C"/>
    <w:lvl w:ilvl="0" w:tplc="5CA6A51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24571A"/>
    <w:multiLevelType w:val="hybridMultilevel"/>
    <w:tmpl w:val="7F58DB22"/>
    <w:lvl w:ilvl="0" w:tplc="5CA6A51E">
      <w:start w:val="3"/>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586183757">
    <w:abstractNumId w:val="0"/>
  </w:num>
  <w:num w:numId="2" w16cid:durableId="347298515">
    <w:abstractNumId w:val="2"/>
  </w:num>
  <w:num w:numId="3" w16cid:durableId="1260331619">
    <w:abstractNumId w:val="4"/>
  </w:num>
  <w:num w:numId="4" w16cid:durableId="875583071">
    <w:abstractNumId w:val="1"/>
  </w:num>
  <w:num w:numId="5" w16cid:durableId="77555039">
    <w:abstractNumId w:val="8"/>
  </w:num>
  <w:num w:numId="6" w16cid:durableId="814376150">
    <w:abstractNumId w:val="6"/>
  </w:num>
  <w:num w:numId="7" w16cid:durableId="2125466295">
    <w:abstractNumId w:val="7"/>
  </w:num>
  <w:num w:numId="8" w16cid:durableId="1076980130">
    <w:abstractNumId w:val="9"/>
  </w:num>
  <w:num w:numId="9" w16cid:durableId="1810705172">
    <w:abstractNumId w:val="3"/>
  </w:num>
  <w:num w:numId="10" w16cid:durableId="647324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60"/>
    <w:rsid w:val="00020017"/>
    <w:rsid w:val="0009102E"/>
    <w:rsid w:val="000D7E50"/>
    <w:rsid w:val="0011513F"/>
    <w:rsid w:val="00145AEA"/>
    <w:rsid w:val="001544F3"/>
    <w:rsid w:val="00262C50"/>
    <w:rsid w:val="0029026A"/>
    <w:rsid w:val="002F1EFA"/>
    <w:rsid w:val="00360672"/>
    <w:rsid w:val="00363DB7"/>
    <w:rsid w:val="00364DF2"/>
    <w:rsid w:val="00391D72"/>
    <w:rsid w:val="003A166B"/>
    <w:rsid w:val="003C7C5A"/>
    <w:rsid w:val="00407DD6"/>
    <w:rsid w:val="00441F92"/>
    <w:rsid w:val="00444A0E"/>
    <w:rsid w:val="004B05F7"/>
    <w:rsid w:val="005D288E"/>
    <w:rsid w:val="005D63AB"/>
    <w:rsid w:val="005E605F"/>
    <w:rsid w:val="005E77BA"/>
    <w:rsid w:val="005F4737"/>
    <w:rsid w:val="0060361E"/>
    <w:rsid w:val="00614AC2"/>
    <w:rsid w:val="006545DF"/>
    <w:rsid w:val="006D2D30"/>
    <w:rsid w:val="007560BF"/>
    <w:rsid w:val="00771230"/>
    <w:rsid w:val="00784064"/>
    <w:rsid w:val="007A0C90"/>
    <w:rsid w:val="007A68D8"/>
    <w:rsid w:val="007B5852"/>
    <w:rsid w:val="007C242A"/>
    <w:rsid w:val="007E68A3"/>
    <w:rsid w:val="008905C9"/>
    <w:rsid w:val="00952B81"/>
    <w:rsid w:val="009637A1"/>
    <w:rsid w:val="00970F09"/>
    <w:rsid w:val="009D4FD7"/>
    <w:rsid w:val="009F5D49"/>
    <w:rsid w:val="00A114E2"/>
    <w:rsid w:val="00A24E36"/>
    <w:rsid w:val="00A365F8"/>
    <w:rsid w:val="00A43860"/>
    <w:rsid w:val="00A51FBE"/>
    <w:rsid w:val="00A6769D"/>
    <w:rsid w:val="00A85C5A"/>
    <w:rsid w:val="00AA43B7"/>
    <w:rsid w:val="00AB0DB0"/>
    <w:rsid w:val="00AB489A"/>
    <w:rsid w:val="00AD31FB"/>
    <w:rsid w:val="00AD3880"/>
    <w:rsid w:val="00B5236F"/>
    <w:rsid w:val="00B72AF1"/>
    <w:rsid w:val="00B7783F"/>
    <w:rsid w:val="00BB5888"/>
    <w:rsid w:val="00BD40CA"/>
    <w:rsid w:val="00BF1065"/>
    <w:rsid w:val="00C43D89"/>
    <w:rsid w:val="00C721A2"/>
    <w:rsid w:val="00D27A4E"/>
    <w:rsid w:val="00D82521"/>
    <w:rsid w:val="00DA70EF"/>
    <w:rsid w:val="00DD3CC0"/>
    <w:rsid w:val="00E86FCD"/>
    <w:rsid w:val="00F34348"/>
    <w:rsid w:val="00F35B77"/>
    <w:rsid w:val="00F6270E"/>
    <w:rsid w:val="00F668C0"/>
    <w:rsid w:val="00F93F59"/>
    <w:rsid w:val="00FE0F46"/>
    <w:rsid w:val="00FF4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0B42C"/>
  <w15:docId w15:val="{7BFC5DA6-21A5-4D14-A7E2-0214724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60"/>
    <w:pPr>
      <w:suppressAutoHyphens/>
      <w:spacing w:after="0" w:line="280" w:lineRule="atLeast"/>
      <w:jc w:val="both"/>
    </w:pPr>
    <w:rPr>
      <w:rFonts w:ascii="Verdana" w:eastAsia="Times New Roman" w:hAnsi="Verdana" w:cs="Arial"/>
      <w:sz w:val="18"/>
      <w:szCs w:val="24"/>
      <w:lang w:eastAsia="ar-SA"/>
    </w:rPr>
  </w:style>
  <w:style w:type="paragraph" w:styleId="Titre1">
    <w:name w:val="heading 1"/>
    <w:basedOn w:val="Normal"/>
    <w:next w:val="Normal"/>
    <w:link w:val="Titre1Car"/>
    <w:qFormat/>
    <w:rsid w:val="00A43860"/>
    <w:pPr>
      <w:keepNext/>
      <w:numPr>
        <w:numId w:val="1"/>
      </w:numPr>
      <w:pBdr>
        <w:bottom w:val="single" w:sz="4" w:space="1" w:color="000000"/>
      </w:pBdr>
      <w:spacing w:before="240" w:after="120"/>
      <w:outlineLvl w:val="0"/>
    </w:pPr>
    <w:rPr>
      <w:b/>
      <w:bCs/>
      <w:smallCaps/>
      <w:kern w:val="1"/>
    </w:rPr>
  </w:style>
  <w:style w:type="paragraph" w:styleId="Titre3">
    <w:name w:val="heading 3"/>
    <w:basedOn w:val="Normal"/>
    <w:next w:val="Normal"/>
    <w:link w:val="Titre3Car"/>
    <w:qFormat/>
    <w:rsid w:val="00A43860"/>
    <w:pPr>
      <w:keepNext/>
      <w:numPr>
        <w:ilvl w:val="2"/>
        <w:numId w:val="1"/>
      </w:numPr>
      <w:spacing w:before="240" w:after="60"/>
      <w:outlineLvl w:val="2"/>
    </w:pPr>
    <w:rPr>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3860"/>
    <w:rPr>
      <w:rFonts w:ascii="Verdana" w:eastAsia="Times New Roman" w:hAnsi="Verdana" w:cs="Arial"/>
      <w:b/>
      <w:bCs/>
      <w:smallCaps/>
      <w:kern w:val="1"/>
      <w:sz w:val="18"/>
      <w:szCs w:val="24"/>
      <w:lang w:eastAsia="ar-SA"/>
    </w:rPr>
  </w:style>
  <w:style w:type="character" w:customStyle="1" w:styleId="Titre3Car">
    <w:name w:val="Titre 3 Car"/>
    <w:basedOn w:val="Policepardfaut"/>
    <w:link w:val="Titre3"/>
    <w:rsid w:val="00A43860"/>
    <w:rPr>
      <w:rFonts w:ascii="Verdana" w:eastAsia="Times New Roman" w:hAnsi="Verdana" w:cs="Arial"/>
      <w:b/>
      <w:bCs/>
      <w:sz w:val="18"/>
      <w:szCs w:val="26"/>
      <w:lang w:eastAsia="ar-SA"/>
    </w:rPr>
  </w:style>
  <w:style w:type="paragraph" w:styleId="Corpsdetexte">
    <w:name w:val="Body Text"/>
    <w:basedOn w:val="Normal"/>
    <w:link w:val="CorpsdetexteCar"/>
    <w:rsid w:val="00A43860"/>
    <w:pPr>
      <w:spacing w:line="260" w:lineRule="atLeast"/>
    </w:pPr>
    <w:rPr>
      <w:rFonts w:cs="Times New Roman"/>
      <w:lang w:val="pl-PL"/>
    </w:rPr>
  </w:style>
  <w:style w:type="character" w:customStyle="1" w:styleId="CorpsdetexteCar">
    <w:name w:val="Corps de texte Car"/>
    <w:basedOn w:val="Policepardfaut"/>
    <w:link w:val="Corpsdetexte"/>
    <w:rsid w:val="00A43860"/>
    <w:rPr>
      <w:rFonts w:ascii="Verdana" w:eastAsia="Times New Roman" w:hAnsi="Verdana" w:cs="Times New Roman"/>
      <w:sz w:val="18"/>
      <w:szCs w:val="24"/>
      <w:lang w:val="pl-PL" w:eastAsia="ar-SA"/>
    </w:rPr>
  </w:style>
  <w:style w:type="paragraph" w:styleId="Textedebulles">
    <w:name w:val="Balloon Text"/>
    <w:basedOn w:val="Normal"/>
    <w:link w:val="TextedebullesCar"/>
    <w:uiPriority w:val="99"/>
    <w:semiHidden/>
    <w:unhideWhenUsed/>
    <w:rsid w:val="00A4386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860"/>
    <w:rPr>
      <w:rFonts w:ascii="Tahoma" w:eastAsia="Times New Roman" w:hAnsi="Tahoma" w:cs="Tahoma"/>
      <w:sz w:val="16"/>
      <w:szCs w:val="16"/>
      <w:lang w:eastAsia="ar-SA"/>
    </w:rPr>
  </w:style>
  <w:style w:type="paragraph" w:styleId="Paragraphedeliste">
    <w:name w:val="List Paragraph"/>
    <w:basedOn w:val="Normal"/>
    <w:link w:val="ParagraphedelisteCar"/>
    <w:uiPriority w:val="34"/>
    <w:qFormat/>
    <w:rsid w:val="00020017"/>
    <w:pPr>
      <w:suppressAutoHyphens w:val="0"/>
      <w:spacing w:line="240" w:lineRule="auto"/>
      <w:ind w:left="720"/>
      <w:contextualSpacing/>
      <w:jc w:val="left"/>
    </w:pPr>
    <w:rPr>
      <w:rFonts w:ascii="Times New Roman" w:hAnsi="Times New Roman" w:cs="Times New Roman"/>
      <w:sz w:val="24"/>
      <w:lang w:eastAsia="fr-FR"/>
    </w:rPr>
  </w:style>
  <w:style w:type="character" w:customStyle="1" w:styleId="ParagraphedelisteCar">
    <w:name w:val="Paragraphe de liste Car"/>
    <w:basedOn w:val="Policepardfaut"/>
    <w:link w:val="Paragraphedeliste"/>
    <w:uiPriority w:val="34"/>
    <w:rsid w:val="00020017"/>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544F3"/>
    <w:pPr>
      <w:tabs>
        <w:tab w:val="center" w:pos="4536"/>
        <w:tab w:val="right" w:pos="9072"/>
      </w:tabs>
      <w:spacing w:line="240" w:lineRule="auto"/>
    </w:pPr>
  </w:style>
  <w:style w:type="character" w:customStyle="1" w:styleId="En-tteCar">
    <w:name w:val="En-tête Car"/>
    <w:basedOn w:val="Policepardfaut"/>
    <w:link w:val="En-tte"/>
    <w:uiPriority w:val="99"/>
    <w:rsid w:val="001544F3"/>
    <w:rPr>
      <w:rFonts w:ascii="Verdana" w:eastAsia="Times New Roman" w:hAnsi="Verdana" w:cs="Arial"/>
      <w:sz w:val="18"/>
      <w:szCs w:val="24"/>
      <w:lang w:eastAsia="ar-SA"/>
    </w:rPr>
  </w:style>
  <w:style w:type="paragraph" w:styleId="Pieddepage">
    <w:name w:val="footer"/>
    <w:basedOn w:val="Normal"/>
    <w:link w:val="PieddepageCar"/>
    <w:uiPriority w:val="99"/>
    <w:unhideWhenUsed/>
    <w:rsid w:val="001544F3"/>
    <w:pPr>
      <w:tabs>
        <w:tab w:val="center" w:pos="4536"/>
        <w:tab w:val="right" w:pos="9072"/>
      </w:tabs>
      <w:spacing w:line="240" w:lineRule="auto"/>
    </w:pPr>
  </w:style>
  <w:style w:type="character" w:customStyle="1" w:styleId="PieddepageCar">
    <w:name w:val="Pied de page Car"/>
    <w:basedOn w:val="Policepardfaut"/>
    <w:link w:val="Pieddepage"/>
    <w:uiPriority w:val="99"/>
    <w:rsid w:val="001544F3"/>
    <w:rPr>
      <w:rFonts w:ascii="Verdana" w:eastAsia="Times New Roman" w:hAnsi="Verdana" w:cs="Arial"/>
      <w:sz w:val="18"/>
      <w:szCs w:val="24"/>
      <w:lang w:eastAsia="ar-SA"/>
    </w:rPr>
  </w:style>
  <w:style w:type="paragraph" w:customStyle="1" w:styleId="Default">
    <w:name w:val="Default"/>
    <w:link w:val="DefaultCar"/>
    <w:rsid w:val="006D2D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ar">
    <w:name w:val="Default Car"/>
    <w:basedOn w:val="Policepardfaut"/>
    <w:link w:val="Default"/>
    <w:rsid w:val="006D2D30"/>
    <w:rPr>
      <w:rFonts w:ascii="Times New Roman" w:hAnsi="Times New Roman" w:cs="Times New Roman"/>
      <w:color w:val="000000"/>
      <w:sz w:val="24"/>
      <w:szCs w:val="24"/>
    </w:rPr>
  </w:style>
  <w:style w:type="paragraph" w:styleId="NormalWeb">
    <w:name w:val="Normal (Web)"/>
    <w:basedOn w:val="Normal"/>
    <w:uiPriority w:val="99"/>
    <w:semiHidden/>
    <w:unhideWhenUsed/>
    <w:rsid w:val="00A24E36"/>
    <w:rPr>
      <w:rFonts w:ascii="Times New Roman" w:hAnsi="Times New Roman" w:cs="Times New Roman"/>
      <w:sz w:val="24"/>
    </w:rPr>
  </w:style>
  <w:style w:type="character" w:styleId="Lienhypertexte">
    <w:name w:val="Hyperlink"/>
    <w:basedOn w:val="Policepardfaut"/>
    <w:uiPriority w:val="99"/>
    <w:unhideWhenUsed/>
    <w:rsid w:val="00A24E36"/>
    <w:rPr>
      <w:color w:val="0000FF" w:themeColor="hyperlink"/>
      <w:u w:val="single"/>
    </w:rPr>
  </w:style>
  <w:style w:type="character" w:styleId="Mentionnonrsolue">
    <w:name w:val="Unresolved Mention"/>
    <w:basedOn w:val="Policepardfaut"/>
    <w:uiPriority w:val="99"/>
    <w:semiHidden/>
    <w:unhideWhenUsed/>
    <w:rsid w:val="00A2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4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7249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sandrine.pesteusek</dc:creator>
  <cp:lastModifiedBy>Pierre MOREL</cp:lastModifiedBy>
  <cp:revision>2</cp:revision>
  <dcterms:created xsi:type="dcterms:W3CDTF">2022-11-28T08:24:00Z</dcterms:created>
  <dcterms:modified xsi:type="dcterms:W3CDTF">2022-11-28T08:24:00Z</dcterms:modified>
</cp:coreProperties>
</file>