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C30B" w14:textId="77777777" w:rsidR="004A45D2" w:rsidRPr="004A45D2" w:rsidRDefault="004A45D2" w:rsidP="004A45D2">
      <w:pPr>
        <w:spacing w:before="0" w:after="0" w:line="240" w:lineRule="auto"/>
        <w:jc w:val="both"/>
        <w:rPr>
          <w:rFonts w:ascii="Tahoma" w:hAnsi="Tahoma" w:cs="Tahoma"/>
          <w:b/>
          <w:color w:val="004C4C" w:themeColor="accent4" w:themeShade="80"/>
          <w:sz w:val="10"/>
          <w:szCs w:val="10"/>
        </w:rPr>
      </w:pPr>
    </w:p>
    <w:p w14:paraId="5E032E66" w14:textId="6FAB9D5C" w:rsidR="009B06BA" w:rsidRPr="004A45D2" w:rsidRDefault="003F30C7" w:rsidP="004A45D2">
      <w:pPr>
        <w:spacing w:before="0" w:after="120"/>
        <w:jc w:val="both"/>
        <w:rPr>
          <w:rFonts w:ascii="Tahoma" w:hAnsi="Tahoma" w:cs="Tahoma"/>
          <w:b/>
          <w:color w:val="004C4C" w:themeColor="accent4" w:themeShade="80"/>
          <w:sz w:val="18"/>
          <w:szCs w:val="18"/>
        </w:rPr>
      </w:pPr>
      <w:r w:rsidRPr="004A45D2">
        <w:rPr>
          <w:rFonts w:ascii="Tahoma" w:hAnsi="Tahoma" w:cs="Tahoma"/>
          <w:b/>
          <w:noProof/>
          <w:color w:val="004C4C" w:themeColor="accent4" w:themeShade="80"/>
          <w:sz w:val="18"/>
          <w:szCs w:val="18"/>
        </w:rPr>
        <mc:AlternateContent>
          <mc:Choice Requires="wps">
            <w:drawing>
              <wp:anchor distT="0" distB="0" distL="114300" distR="114300" simplePos="0" relativeHeight="251668480" behindDoc="0" locked="0" layoutInCell="1" allowOverlap="1" wp14:anchorId="29D49A4B" wp14:editId="2F908ACC">
                <wp:simplePos x="0" y="0"/>
                <wp:positionH relativeFrom="column">
                  <wp:posOffset>205740</wp:posOffset>
                </wp:positionH>
                <wp:positionV relativeFrom="paragraph">
                  <wp:posOffset>8255</wp:posOffset>
                </wp:positionV>
                <wp:extent cx="0" cy="2736000"/>
                <wp:effectExtent l="38100" t="0" r="57150" b="64770"/>
                <wp:wrapSquare wrapText="bothSides"/>
                <wp:docPr id="18" name="Connecteur droit 18"/>
                <wp:cNvGraphicFramePr/>
                <a:graphic xmlns:a="http://schemas.openxmlformats.org/drawingml/2006/main">
                  <a:graphicData uri="http://schemas.microsoft.com/office/word/2010/wordprocessingShape">
                    <wps:wsp>
                      <wps:cNvCnPr/>
                      <wps:spPr>
                        <a:xfrm>
                          <a:off x="0" y="0"/>
                          <a:ext cx="0" cy="2736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867FA8" id="Connecteur droit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pt,.65pt" to="16.2pt,2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" strokeweight="8pt">
                <w10:wrap type="square"/>
              </v:line>
            </w:pict>
          </mc:Fallback>
        </mc:AlternateContent>
      </w:r>
      <w:r w:rsidR="00CB1BF3" w:rsidRPr="004A45D2">
        <w:rPr>
          <w:rFonts w:ascii="Tahoma" w:hAnsi="Tahoma" w:cs="Tahoma"/>
          <w:b/>
          <w:color w:val="004C4C" w:themeColor="accent4" w:themeShade="80"/>
          <w:sz w:val="18"/>
          <w:szCs w:val="18"/>
        </w:rPr>
        <w:t>Rappel</w:t>
      </w:r>
    </w:p>
    <w:p w14:paraId="01C4A2C6" w14:textId="0C529CAD" w:rsidR="001D7079" w:rsidRPr="004A45D2" w:rsidRDefault="00B719E7" w:rsidP="004A45D2">
      <w:pPr>
        <w:tabs>
          <w:tab w:val="left" w:pos="1985"/>
        </w:tabs>
        <w:spacing w:before="0" w:after="0"/>
        <w:jc w:val="both"/>
        <w:rPr>
          <w:rFonts w:ascii="Tahoma" w:hAnsi="Tahoma" w:cs="Tahoma"/>
          <w:bCs/>
          <w:color w:val="004C4C" w:themeColor="accent4" w:themeShade="80"/>
          <w:sz w:val="18"/>
          <w:szCs w:val="18"/>
        </w:rPr>
      </w:pPr>
      <w:r w:rsidRPr="004A45D2">
        <w:rPr>
          <w:rFonts w:ascii="Tahoma" w:hAnsi="Tahoma" w:cs="Tahoma"/>
          <w:bCs/>
          <w:color w:val="004C4C" w:themeColor="accent4" w:themeShade="80"/>
          <w:sz w:val="18"/>
          <w:szCs w:val="18"/>
        </w:rPr>
        <w:t>L’avis du comité social territorial doit être préalable à la délibération de votre conseil</w:t>
      </w:r>
      <w:r w:rsidR="001D7079" w:rsidRPr="004A45D2">
        <w:rPr>
          <w:rFonts w:ascii="Tahoma" w:hAnsi="Tahoma" w:cs="Tahoma"/>
          <w:bCs/>
          <w:color w:val="004C4C" w:themeColor="accent4" w:themeShade="80"/>
          <w:sz w:val="18"/>
          <w:szCs w:val="18"/>
        </w:rPr>
        <w:t>.</w:t>
      </w:r>
    </w:p>
    <w:p w14:paraId="58514115" w14:textId="77777777" w:rsidR="00B719E7" w:rsidRPr="004A45D2" w:rsidRDefault="00B719E7" w:rsidP="004A45D2">
      <w:pPr>
        <w:tabs>
          <w:tab w:val="left" w:pos="1985"/>
        </w:tabs>
        <w:spacing w:before="0" w:after="0"/>
        <w:jc w:val="both"/>
        <w:rPr>
          <w:rFonts w:ascii="Tahoma" w:hAnsi="Tahoma" w:cs="Tahoma"/>
          <w:bCs/>
          <w:color w:val="004C4C" w:themeColor="accent4" w:themeShade="80"/>
          <w:sz w:val="18"/>
          <w:szCs w:val="18"/>
        </w:rPr>
      </w:pPr>
    </w:p>
    <w:p w14:paraId="6ED5EA29" w14:textId="7D64BED9" w:rsidR="00B719E7" w:rsidRPr="004A45D2" w:rsidRDefault="00B719E7" w:rsidP="004A45D2">
      <w:pPr>
        <w:tabs>
          <w:tab w:val="left" w:pos="1985"/>
        </w:tabs>
        <w:spacing w:before="0" w:after="120"/>
        <w:jc w:val="both"/>
        <w:rPr>
          <w:rFonts w:ascii="Tahoma" w:hAnsi="Tahoma" w:cs="Tahoma"/>
          <w:b/>
          <w:color w:val="004C4C" w:themeColor="accent4" w:themeShade="80"/>
          <w:sz w:val="18"/>
          <w:szCs w:val="18"/>
        </w:rPr>
      </w:pPr>
      <w:r w:rsidRPr="004A45D2">
        <w:rPr>
          <w:rFonts w:ascii="Tahoma" w:hAnsi="Tahoma" w:cs="Tahoma"/>
          <w:b/>
          <w:color w:val="004C4C" w:themeColor="accent4" w:themeShade="80"/>
          <w:sz w:val="18"/>
          <w:szCs w:val="18"/>
        </w:rPr>
        <w:t>Principe</w:t>
      </w:r>
    </w:p>
    <w:p w14:paraId="276D1F05" w14:textId="77777777" w:rsidR="00B719E7" w:rsidRPr="004A45D2" w:rsidRDefault="00B719E7" w:rsidP="004A45D2">
      <w:pPr>
        <w:tabs>
          <w:tab w:val="left" w:pos="1985"/>
        </w:tabs>
        <w:spacing w:before="0" w:after="0"/>
        <w:jc w:val="both"/>
        <w:rPr>
          <w:rFonts w:ascii="Tahoma" w:hAnsi="Tahoma" w:cs="Tahoma"/>
          <w:bCs/>
          <w:color w:val="004C4C" w:themeColor="accent4" w:themeShade="80"/>
          <w:sz w:val="18"/>
          <w:szCs w:val="18"/>
        </w:rPr>
      </w:pPr>
      <w:r w:rsidRPr="004A45D2">
        <w:rPr>
          <w:rFonts w:ascii="Tahoma" w:hAnsi="Tahoma" w:cs="Tahoma"/>
          <w:bCs/>
          <w:color w:val="004C4C" w:themeColor="accent4" w:themeShade="80"/>
          <w:sz w:val="18"/>
          <w:szCs w:val="18"/>
        </w:rPr>
        <w:t xml:space="preserve">Le dossier individuel de l'agent public doit comporter toutes les pièces intéressant la situation administrative de l'intéressé, enregistrées, numérotées et classées sans discontinuité. </w:t>
      </w:r>
    </w:p>
    <w:p w14:paraId="204BC31B" w14:textId="77777777" w:rsidR="00B719E7" w:rsidRPr="004A45D2" w:rsidRDefault="00B719E7" w:rsidP="004A45D2">
      <w:pPr>
        <w:tabs>
          <w:tab w:val="left" w:pos="1985"/>
        </w:tabs>
        <w:spacing w:before="0" w:after="0"/>
        <w:jc w:val="both"/>
        <w:rPr>
          <w:rFonts w:ascii="Tahoma" w:hAnsi="Tahoma" w:cs="Tahoma"/>
          <w:bCs/>
          <w:color w:val="004C4C" w:themeColor="accent4" w:themeShade="80"/>
          <w:sz w:val="18"/>
          <w:szCs w:val="18"/>
        </w:rPr>
      </w:pPr>
      <w:r w:rsidRPr="004A45D2">
        <w:rPr>
          <w:rFonts w:ascii="Tahoma" w:hAnsi="Tahoma" w:cs="Tahoma"/>
          <w:bCs/>
          <w:color w:val="004C4C" w:themeColor="accent4" w:themeShade="80"/>
          <w:sz w:val="18"/>
          <w:szCs w:val="18"/>
        </w:rPr>
        <w:t xml:space="preserve">Il ne peut être fait état, dans le dossier individuel d'un agent public, de même que dans tout document administratif, des opinions ou des activités politiques, syndicales, religieuses ou philosophiques de l'intéressé, ni de mentions le concernant contrevenant aux dispositions de l'article 133-11 du code pénal relatives à l'amnistie. </w:t>
      </w:r>
    </w:p>
    <w:p w14:paraId="1CFA7E86" w14:textId="2D219B49" w:rsidR="00B719E7" w:rsidRPr="004A45D2" w:rsidRDefault="00B719E7" w:rsidP="004A45D2">
      <w:pPr>
        <w:tabs>
          <w:tab w:val="left" w:pos="1985"/>
        </w:tabs>
        <w:spacing w:before="0" w:after="0"/>
        <w:jc w:val="both"/>
        <w:rPr>
          <w:rFonts w:ascii="Tahoma" w:hAnsi="Tahoma" w:cs="Tahoma"/>
          <w:bCs/>
          <w:color w:val="004C4C" w:themeColor="accent4" w:themeShade="80"/>
          <w:sz w:val="18"/>
          <w:szCs w:val="18"/>
        </w:rPr>
      </w:pPr>
      <w:r w:rsidRPr="004A45D2">
        <w:rPr>
          <w:rFonts w:ascii="Tahoma" w:hAnsi="Tahoma" w:cs="Tahoma"/>
          <w:bCs/>
          <w:color w:val="004C4C" w:themeColor="accent4" w:themeShade="80"/>
          <w:sz w:val="18"/>
          <w:szCs w:val="18"/>
        </w:rPr>
        <w:t>Tout agent public a accès à son dossier individuel.</w:t>
      </w:r>
    </w:p>
    <w:p w14:paraId="7D4F086C" w14:textId="77777777" w:rsidR="00B719E7" w:rsidRPr="004A45D2" w:rsidRDefault="00B719E7" w:rsidP="004A45D2">
      <w:pPr>
        <w:tabs>
          <w:tab w:val="left" w:pos="1985"/>
        </w:tabs>
        <w:spacing w:before="0" w:after="0"/>
        <w:jc w:val="both"/>
        <w:rPr>
          <w:rFonts w:ascii="Tahoma" w:hAnsi="Tahoma" w:cs="Tahoma"/>
          <w:bCs/>
          <w:color w:val="004C4C" w:themeColor="accent4" w:themeShade="80"/>
          <w:sz w:val="18"/>
          <w:szCs w:val="18"/>
        </w:rPr>
      </w:pPr>
    </w:p>
    <w:p w14:paraId="04E1945B" w14:textId="38F98BC3" w:rsidR="00B719E7" w:rsidRPr="004A45D2" w:rsidRDefault="00B719E7" w:rsidP="004A45D2">
      <w:pPr>
        <w:tabs>
          <w:tab w:val="left" w:pos="1985"/>
        </w:tabs>
        <w:spacing w:before="0" w:after="120"/>
        <w:jc w:val="both"/>
        <w:rPr>
          <w:rFonts w:ascii="Tahoma" w:hAnsi="Tahoma" w:cs="Tahoma"/>
          <w:b/>
          <w:color w:val="004C4C" w:themeColor="accent4" w:themeShade="80"/>
          <w:sz w:val="18"/>
          <w:szCs w:val="18"/>
        </w:rPr>
      </w:pPr>
      <w:r w:rsidRPr="004A45D2">
        <w:rPr>
          <w:rFonts w:ascii="Tahoma" w:hAnsi="Tahoma" w:cs="Tahoma"/>
          <w:b/>
          <w:color w:val="004C4C" w:themeColor="accent4" w:themeShade="80"/>
          <w:sz w:val="18"/>
          <w:szCs w:val="18"/>
        </w:rPr>
        <w:t>Textes de référence</w:t>
      </w:r>
    </w:p>
    <w:p w14:paraId="4C3FB094" w14:textId="4EAA1C6C" w:rsidR="00EB331B" w:rsidRPr="004A45D2" w:rsidRDefault="00B719E7" w:rsidP="004A45D2">
      <w:pPr>
        <w:pStyle w:val="Paragraphedeliste"/>
        <w:numPr>
          <w:ilvl w:val="0"/>
          <w:numId w:val="24"/>
        </w:numPr>
        <w:tabs>
          <w:tab w:val="left" w:pos="1985"/>
        </w:tabs>
        <w:spacing w:before="0" w:after="0"/>
        <w:ind w:left="1134"/>
        <w:jc w:val="both"/>
        <w:rPr>
          <w:rFonts w:ascii="Tahoma" w:hAnsi="Tahoma" w:cs="Tahoma"/>
          <w:bCs/>
          <w:color w:val="004C4C" w:themeColor="accent4" w:themeShade="80"/>
          <w:sz w:val="18"/>
          <w:szCs w:val="18"/>
        </w:rPr>
      </w:pPr>
      <w:r w:rsidRPr="004A45D2">
        <w:rPr>
          <w:rFonts w:ascii="Tahoma" w:hAnsi="Tahoma" w:cs="Tahoma"/>
          <w:bCs/>
          <w:color w:val="004C4C" w:themeColor="accent4" w:themeShade="80"/>
          <w:sz w:val="18"/>
          <w:szCs w:val="18"/>
        </w:rPr>
        <w:t>Articles L137-1 à L137-4 du Code général de la fonction publique</w:t>
      </w:r>
    </w:p>
    <w:p w14:paraId="33280439" w14:textId="04B1CE9C" w:rsidR="00B719E7" w:rsidRPr="004A45D2" w:rsidRDefault="00B719E7" w:rsidP="004A45D2">
      <w:pPr>
        <w:pStyle w:val="Paragraphedeliste"/>
        <w:numPr>
          <w:ilvl w:val="0"/>
          <w:numId w:val="24"/>
        </w:numPr>
        <w:tabs>
          <w:tab w:val="left" w:pos="1985"/>
        </w:tabs>
        <w:spacing w:before="0" w:after="0"/>
        <w:ind w:left="1134"/>
        <w:jc w:val="both"/>
        <w:rPr>
          <w:rFonts w:ascii="Tahoma" w:hAnsi="Tahoma" w:cs="Tahoma"/>
          <w:bCs/>
          <w:color w:val="004C4C" w:themeColor="accent4" w:themeShade="80"/>
          <w:sz w:val="18"/>
          <w:szCs w:val="18"/>
        </w:rPr>
      </w:pPr>
      <w:r w:rsidRPr="004A45D2">
        <w:rPr>
          <w:rFonts w:ascii="Tahoma" w:hAnsi="Tahoma" w:cs="Tahoma"/>
          <w:bCs/>
          <w:color w:val="004C4C" w:themeColor="accent4" w:themeShade="80"/>
          <w:sz w:val="18"/>
          <w:szCs w:val="18"/>
        </w:rPr>
        <w:t>Décret n°2011-675 du 15 juin 2011 modifié relatif au dossier individuel des agents publics et à sa gestion sur support électronique</w:t>
      </w:r>
    </w:p>
    <w:p w14:paraId="58737A3A" w14:textId="6AAC92F0" w:rsidR="00B719E7" w:rsidRPr="004A45D2" w:rsidRDefault="00B719E7" w:rsidP="004A45D2">
      <w:pPr>
        <w:pStyle w:val="Paragraphedeliste"/>
        <w:numPr>
          <w:ilvl w:val="0"/>
          <w:numId w:val="24"/>
        </w:numPr>
        <w:tabs>
          <w:tab w:val="left" w:pos="1985"/>
        </w:tabs>
        <w:spacing w:before="0" w:after="0"/>
        <w:ind w:left="1134"/>
        <w:jc w:val="both"/>
        <w:rPr>
          <w:rFonts w:ascii="Tahoma" w:hAnsi="Tahoma" w:cs="Tahoma"/>
          <w:bCs/>
          <w:color w:val="004C4C" w:themeColor="accent4" w:themeShade="80"/>
          <w:sz w:val="18"/>
          <w:szCs w:val="18"/>
        </w:rPr>
      </w:pPr>
      <w:r w:rsidRPr="004A45D2">
        <w:rPr>
          <w:rFonts w:ascii="Tahoma" w:hAnsi="Tahoma" w:cs="Tahoma"/>
          <w:bCs/>
          <w:color w:val="004C4C" w:themeColor="accent4" w:themeShade="80"/>
          <w:sz w:val="18"/>
          <w:szCs w:val="18"/>
        </w:rPr>
        <w:t>Arrêté du 21 décembre 2012 relatif à la composition du dossier individuel des agents publics géré sur support électronique</w:t>
      </w:r>
    </w:p>
    <w:p w14:paraId="53075CE7" w14:textId="77777777" w:rsidR="002A5E55" w:rsidRPr="00B719E7" w:rsidRDefault="002A5E55" w:rsidP="004A45D2">
      <w:pPr>
        <w:tabs>
          <w:tab w:val="left" w:pos="1985"/>
        </w:tabs>
        <w:spacing w:before="0" w:after="0" w:line="240" w:lineRule="auto"/>
        <w:jc w:val="both"/>
        <w:rPr>
          <w:rFonts w:ascii="Tahoma" w:hAnsi="Tahoma" w:cs="Tahoma"/>
          <w:bCs/>
          <w:color w:val="004C4C" w:themeColor="accent4" w:themeShade="80"/>
        </w:rPr>
      </w:pPr>
    </w:p>
    <w:p w14:paraId="57F756FE" w14:textId="12BF8FEE" w:rsidR="004B6A2C" w:rsidRPr="002A5E55" w:rsidRDefault="004B6A2C" w:rsidP="004A45D2">
      <w:pPr>
        <w:pStyle w:val="Titre3"/>
        <w:spacing w:before="120" w:line="360" w:lineRule="auto"/>
        <w:rPr>
          <w:rFonts w:ascii="Century Gothic" w:hAnsi="Century Gothic"/>
          <w:color w:val="009999" w:themeColor="accent4"/>
          <w:sz w:val="36"/>
        </w:rPr>
      </w:pPr>
      <w:r>
        <w:rPr>
          <w:rFonts w:ascii="Century Gothic" w:hAnsi="Century Gothic"/>
          <w:color w:val="009999" w:themeColor="accent4"/>
          <w:sz w:val="36"/>
        </w:rPr>
        <w:t>VOTRE IDENTITE</w:t>
      </w:r>
    </w:p>
    <w:p w14:paraId="0335FE53" w14:textId="6594E9F9" w:rsidR="004B6A2C" w:rsidRDefault="00C22C00" w:rsidP="004A45D2">
      <w:pPr>
        <w:tabs>
          <w:tab w:val="left" w:pos="7088"/>
        </w:tabs>
        <w:spacing w:before="0"/>
        <w:rPr>
          <w:rFonts w:ascii="Tahoma" w:hAnsi="Tahoma" w:cs="Tahoma"/>
          <w:sz w:val="22"/>
          <w:szCs w:val="24"/>
        </w:rPr>
      </w:pPr>
      <w:r w:rsidRPr="0044106B">
        <w:rPr>
          <w:rFonts w:ascii="Tahoma" w:hAnsi="Tahoma" w:cs="Tahoma"/>
          <w:b/>
          <w:sz w:val="22"/>
          <w:szCs w:val="24"/>
        </w:rPr>
        <w:t>Nom de la collectivité</w:t>
      </w:r>
      <w:r w:rsidRPr="006F6E70">
        <w:rPr>
          <w:rFonts w:ascii="Tahoma" w:hAnsi="Tahoma" w:cs="Tahoma"/>
          <w:sz w:val="22"/>
          <w:szCs w:val="24"/>
        </w:rPr>
        <w:t xml:space="preserve"> :</w:t>
      </w:r>
      <w:r w:rsidR="004748CD" w:rsidRPr="004748CD">
        <w:rPr>
          <w:rFonts w:ascii="Tahoma" w:hAnsi="Tahoma" w:cs="Tahoma"/>
          <w:sz w:val="22"/>
          <w:szCs w:val="24"/>
        </w:rPr>
        <w:t xml:space="preserve"> </w:t>
      </w:r>
      <w:permStart w:id="335508107" w:edGrp="everyone"/>
      <w:r w:rsidR="00EF0EA7" w:rsidRPr="004A45D2">
        <w:rPr>
          <w:rFonts w:ascii="Tahoma" w:hAnsi="Tahoma" w:cs="Tahoma"/>
          <w:b/>
          <w:sz w:val="22"/>
        </w:rPr>
        <w:fldChar w:fldCharType="begin">
          <w:ffData>
            <w:name w:val=""/>
            <w:enabled/>
            <w:calcOnExit w:val="0"/>
            <w:textInput>
              <w:default w:val="............"/>
            </w:textInput>
          </w:ffData>
        </w:fldChar>
      </w:r>
      <w:r w:rsidR="00EF0EA7" w:rsidRPr="004A45D2">
        <w:rPr>
          <w:rFonts w:ascii="Tahoma" w:hAnsi="Tahoma" w:cs="Tahoma"/>
          <w:b/>
          <w:sz w:val="22"/>
        </w:rPr>
        <w:instrText xml:space="preserve"> FORMTEXT </w:instrText>
      </w:r>
      <w:r w:rsidR="00EF0EA7" w:rsidRPr="004A45D2">
        <w:rPr>
          <w:rFonts w:ascii="Tahoma" w:hAnsi="Tahoma" w:cs="Tahoma"/>
          <w:b/>
          <w:sz w:val="22"/>
        </w:rPr>
      </w:r>
      <w:r w:rsidR="00EF0EA7" w:rsidRPr="004A45D2">
        <w:rPr>
          <w:rFonts w:ascii="Tahoma" w:hAnsi="Tahoma" w:cs="Tahoma"/>
          <w:b/>
          <w:sz w:val="22"/>
        </w:rPr>
        <w:fldChar w:fldCharType="separate"/>
      </w:r>
      <w:r w:rsidR="00EF0EA7" w:rsidRPr="004A45D2">
        <w:rPr>
          <w:rFonts w:ascii="Tahoma" w:hAnsi="Tahoma" w:cs="Tahoma"/>
          <w:b/>
          <w:noProof/>
          <w:sz w:val="22"/>
        </w:rPr>
        <w:t>............</w:t>
      </w:r>
      <w:r w:rsidR="00EF0EA7" w:rsidRPr="004A45D2">
        <w:rPr>
          <w:rFonts w:ascii="Tahoma" w:hAnsi="Tahoma" w:cs="Tahoma"/>
          <w:b/>
          <w:sz w:val="22"/>
        </w:rPr>
        <w:fldChar w:fldCharType="end"/>
      </w:r>
      <w:permEnd w:id="335508107"/>
    </w:p>
    <w:p w14:paraId="5D753DB3" w14:textId="46D13E37" w:rsidR="00C22C00" w:rsidRPr="004A45D2" w:rsidRDefault="00C22C00" w:rsidP="004A45D2">
      <w:pPr>
        <w:tabs>
          <w:tab w:val="left" w:pos="7088"/>
        </w:tabs>
        <w:spacing w:before="240" w:after="0"/>
        <w:rPr>
          <w:rFonts w:ascii="Tahoma" w:hAnsi="Tahoma" w:cs="Tahoma"/>
        </w:rPr>
      </w:pPr>
      <w:r w:rsidRPr="004A45D2">
        <w:rPr>
          <w:rFonts w:ascii="Tahoma" w:hAnsi="Tahoma" w:cs="Tahoma"/>
        </w:rPr>
        <w:t>Affaire suivie par :</w:t>
      </w:r>
      <w:r w:rsidR="004748CD" w:rsidRPr="004A45D2">
        <w:rPr>
          <w:rFonts w:ascii="Tahoma" w:hAnsi="Tahoma" w:cs="Tahoma"/>
        </w:rPr>
        <w:t xml:space="preserve"> </w:t>
      </w:r>
      <w:permStart w:id="378811842" w:edGrp="everyone"/>
      <w:r w:rsidR="004C06F8" w:rsidRPr="004A45D2">
        <w:rPr>
          <w:rFonts w:ascii="Tahoma" w:hAnsi="Tahoma" w:cs="Tahoma"/>
          <w:bCs/>
        </w:rPr>
        <w:fldChar w:fldCharType="begin">
          <w:ffData>
            <w:name w:val=""/>
            <w:enabled/>
            <w:calcOnExit w:val="0"/>
            <w:textInput>
              <w:default w:val="............"/>
            </w:textInput>
          </w:ffData>
        </w:fldChar>
      </w:r>
      <w:r w:rsidR="004C06F8" w:rsidRPr="004A45D2">
        <w:rPr>
          <w:rFonts w:ascii="Tahoma" w:hAnsi="Tahoma" w:cs="Tahoma"/>
          <w:bCs/>
        </w:rPr>
        <w:instrText xml:space="preserve"> FORMTEXT </w:instrText>
      </w:r>
      <w:r w:rsidR="004C06F8" w:rsidRPr="004A45D2">
        <w:rPr>
          <w:rFonts w:ascii="Tahoma" w:hAnsi="Tahoma" w:cs="Tahoma"/>
          <w:bCs/>
        </w:rPr>
      </w:r>
      <w:r w:rsidR="004C06F8" w:rsidRPr="004A45D2">
        <w:rPr>
          <w:rFonts w:ascii="Tahoma" w:hAnsi="Tahoma" w:cs="Tahoma"/>
          <w:bCs/>
        </w:rPr>
        <w:fldChar w:fldCharType="separate"/>
      </w:r>
      <w:r w:rsidR="004C06F8" w:rsidRPr="004A45D2">
        <w:rPr>
          <w:rFonts w:ascii="Tahoma" w:hAnsi="Tahoma" w:cs="Tahoma"/>
          <w:bCs/>
          <w:noProof/>
        </w:rPr>
        <w:t>............</w:t>
      </w:r>
      <w:r w:rsidR="004C06F8" w:rsidRPr="004A45D2">
        <w:rPr>
          <w:rFonts w:ascii="Tahoma" w:hAnsi="Tahoma" w:cs="Tahoma"/>
          <w:bCs/>
        </w:rPr>
        <w:fldChar w:fldCharType="end"/>
      </w:r>
      <w:permEnd w:id="378811842"/>
    </w:p>
    <w:p w14:paraId="4008DE58" w14:textId="12FD9734" w:rsidR="006F6E70" w:rsidRPr="004A45D2" w:rsidRDefault="00C22C00" w:rsidP="004A45D2">
      <w:pPr>
        <w:tabs>
          <w:tab w:val="left" w:pos="4820"/>
        </w:tabs>
        <w:spacing w:after="0"/>
        <w:rPr>
          <w:rFonts w:ascii="Tahoma" w:hAnsi="Tahoma" w:cs="Tahoma"/>
        </w:rPr>
      </w:pPr>
      <w:r w:rsidRPr="004A45D2">
        <w:rPr>
          <w:rFonts w:ascii="Tahoma" w:hAnsi="Tahoma" w:cs="Tahoma"/>
        </w:rPr>
        <w:t>Téléphone (ligne directe) :</w:t>
      </w:r>
      <w:r w:rsidR="004748CD" w:rsidRPr="004A45D2">
        <w:rPr>
          <w:rFonts w:ascii="Tahoma" w:hAnsi="Tahoma" w:cs="Tahoma"/>
        </w:rPr>
        <w:t xml:space="preserve"> </w:t>
      </w:r>
      <w:permStart w:id="1483674386" w:edGrp="everyone"/>
      <w:r w:rsidR="004C06F8" w:rsidRPr="004A45D2">
        <w:rPr>
          <w:rFonts w:ascii="Tahoma" w:hAnsi="Tahoma" w:cs="Tahoma"/>
          <w:bCs/>
        </w:rPr>
        <w:fldChar w:fldCharType="begin">
          <w:ffData>
            <w:name w:val=""/>
            <w:enabled/>
            <w:calcOnExit w:val="0"/>
            <w:textInput>
              <w:default w:val="............"/>
            </w:textInput>
          </w:ffData>
        </w:fldChar>
      </w:r>
      <w:r w:rsidR="004C06F8" w:rsidRPr="004A45D2">
        <w:rPr>
          <w:rFonts w:ascii="Tahoma" w:hAnsi="Tahoma" w:cs="Tahoma"/>
          <w:bCs/>
        </w:rPr>
        <w:instrText xml:space="preserve"> FORMTEXT </w:instrText>
      </w:r>
      <w:r w:rsidR="004C06F8" w:rsidRPr="004A45D2">
        <w:rPr>
          <w:rFonts w:ascii="Tahoma" w:hAnsi="Tahoma" w:cs="Tahoma"/>
          <w:bCs/>
        </w:rPr>
      </w:r>
      <w:r w:rsidR="004C06F8" w:rsidRPr="004A45D2">
        <w:rPr>
          <w:rFonts w:ascii="Tahoma" w:hAnsi="Tahoma" w:cs="Tahoma"/>
          <w:bCs/>
        </w:rPr>
        <w:fldChar w:fldCharType="separate"/>
      </w:r>
      <w:r w:rsidR="004C06F8" w:rsidRPr="004A45D2">
        <w:rPr>
          <w:rFonts w:ascii="Tahoma" w:hAnsi="Tahoma" w:cs="Tahoma"/>
          <w:bCs/>
          <w:noProof/>
        </w:rPr>
        <w:t>............</w:t>
      </w:r>
      <w:r w:rsidR="004C06F8" w:rsidRPr="004A45D2">
        <w:rPr>
          <w:rFonts w:ascii="Tahoma" w:hAnsi="Tahoma" w:cs="Tahoma"/>
          <w:bCs/>
        </w:rPr>
        <w:fldChar w:fldCharType="end"/>
      </w:r>
      <w:permEnd w:id="1483674386"/>
      <w:r w:rsidRPr="004A45D2">
        <w:rPr>
          <w:rFonts w:ascii="Tahoma" w:hAnsi="Tahoma" w:cs="Tahoma"/>
        </w:rPr>
        <w:tab/>
      </w:r>
      <w:proofErr w:type="gramStart"/>
      <w:r w:rsidRPr="004A45D2">
        <w:rPr>
          <w:rFonts w:ascii="Tahoma" w:hAnsi="Tahoma" w:cs="Tahoma"/>
        </w:rPr>
        <w:t>Email</w:t>
      </w:r>
      <w:proofErr w:type="gramEnd"/>
      <w:r w:rsidRPr="004A45D2">
        <w:rPr>
          <w:rFonts w:ascii="Tahoma" w:hAnsi="Tahoma" w:cs="Tahoma"/>
        </w:rPr>
        <w:t xml:space="preserve"> : </w:t>
      </w:r>
      <w:permStart w:id="686771272" w:edGrp="everyone"/>
      <w:r w:rsidR="004C06F8" w:rsidRPr="004A45D2">
        <w:rPr>
          <w:rFonts w:ascii="Tahoma" w:hAnsi="Tahoma" w:cs="Tahoma"/>
          <w:bCs/>
        </w:rPr>
        <w:fldChar w:fldCharType="begin">
          <w:ffData>
            <w:name w:val=""/>
            <w:enabled/>
            <w:calcOnExit w:val="0"/>
            <w:textInput>
              <w:default w:val="............"/>
            </w:textInput>
          </w:ffData>
        </w:fldChar>
      </w:r>
      <w:r w:rsidR="004C06F8" w:rsidRPr="004A45D2">
        <w:rPr>
          <w:rFonts w:ascii="Tahoma" w:hAnsi="Tahoma" w:cs="Tahoma"/>
          <w:bCs/>
        </w:rPr>
        <w:instrText xml:space="preserve"> FORMTEXT </w:instrText>
      </w:r>
      <w:r w:rsidR="004C06F8" w:rsidRPr="004A45D2">
        <w:rPr>
          <w:rFonts w:ascii="Tahoma" w:hAnsi="Tahoma" w:cs="Tahoma"/>
          <w:bCs/>
        </w:rPr>
      </w:r>
      <w:r w:rsidR="004C06F8" w:rsidRPr="004A45D2">
        <w:rPr>
          <w:rFonts w:ascii="Tahoma" w:hAnsi="Tahoma" w:cs="Tahoma"/>
          <w:bCs/>
        </w:rPr>
        <w:fldChar w:fldCharType="separate"/>
      </w:r>
      <w:r w:rsidR="004C06F8" w:rsidRPr="004A45D2">
        <w:rPr>
          <w:rFonts w:ascii="Tahoma" w:hAnsi="Tahoma" w:cs="Tahoma"/>
          <w:bCs/>
          <w:noProof/>
        </w:rPr>
        <w:t>............</w:t>
      </w:r>
      <w:r w:rsidR="004C06F8" w:rsidRPr="004A45D2">
        <w:rPr>
          <w:rFonts w:ascii="Tahoma" w:hAnsi="Tahoma" w:cs="Tahoma"/>
          <w:bCs/>
        </w:rPr>
        <w:fldChar w:fldCharType="end"/>
      </w:r>
      <w:permEnd w:id="686771272"/>
    </w:p>
    <w:p w14:paraId="65CF7F7B" w14:textId="77777777" w:rsidR="004A45D2" w:rsidRPr="00604DA5" w:rsidRDefault="004A45D2" w:rsidP="004A45D2">
      <w:pPr>
        <w:tabs>
          <w:tab w:val="left" w:pos="284"/>
        </w:tabs>
        <w:spacing w:before="60"/>
        <w:rPr>
          <w:rFonts w:ascii="Tahoma" w:hAnsi="Tahoma" w:cs="Tahoma"/>
        </w:rPr>
      </w:pPr>
    </w:p>
    <w:p w14:paraId="645A824D" w14:textId="77777777" w:rsidR="004A45D2" w:rsidRPr="00604DA5" w:rsidRDefault="004A45D2" w:rsidP="004A45D2">
      <w:pPr>
        <w:spacing w:before="60"/>
        <w:ind w:left="5387"/>
        <w:rPr>
          <w:rFonts w:ascii="Tahoma" w:hAnsi="Tahoma" w:cs="Tahoma"/>
        </w:rPr>
      </w:pPr>
      <w:r w:rsidRPr="00604DA5">
        <w:rPr>
          <w:rFonts w:ascii="Tahoma" w:hAnsi="Tahoma" w:cs="Tahoma"/>
          <w:b/>
          <w:noProof/>
          <w:color w:val="004C4C" w:themeColor="accent4" w:themeShade="80"/>
        </w:rPr>
        <mc:AlternateContent>
          <mc:Choice Requires="wps">
            <w:drawing>
              <wp:anchor distT="0" distB="0" distL="114300" distR="114300" simplePos="0" relativeHeight="251670528" behindDoc="0" locked="0" layoutInCell="1" allowOverlap="1" wp14:anchorId="4092E77D" wp14:editId="2C0BFCC2">
                <wp:simplePos x="0" y="0"/>
                <wp:positionH relativeFrom="column">
                  <wp:posOffset>3253740</wp:posOffset>
                </wp:positionH>
                <wp:positionV relativeFrom="paragraph">
                  <wp:posOffset>9525</wp:posOffset>
                </wp:positionV>
                <wp:extent cx="0" cy="1260000"/>
                <wp:effectExtent l="38100" t="0" r="57150" b="54610"/>
                <wp:wrapNone/>
                <wp:docPr id="2" name="Connecteur droit 2"/>
                <wp:cNvGraphicFramePr/>
                <a:graphic xmlns:a="http://schemas.openxmlformats.org/drawingml/2006/main">
                  <a:graphicData uri="http://schemas.microsoft.com/office/word/2010/wordprocessingShape">
                    <wps:wsp>
                      <wps:cNvCnPr/>
                      <wps:spPr>
                        <a:xfrm>
                          <a:off x="0" y="0"/>
                          <a:ext cx="0" cy="1260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685150" id="Connecteur droit 2"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2pt,.75pt" to="256.2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" strokeweight="8pt"/>
            </w:pict>
          </mc:Fallback>
        </mc:AlternateContent>
      </w:r>
      <w:r w:rsidRPr="00604DA5">
        <w:rPr>
          <w:rFonts w:ascii="Tahoma" w:hAnsi="Tahoma" w:cs="Tahoma"/>
        </w:rPr>
        <w:t xml:space="preserve">Fait à </w:t>
      </w:r>
      <w:permStart w:id="1826572138"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1826572138"/>
      <w:r w:rsidRPr="00604DA5">
        <w:rPr>
          <w:rFonts w:ascii="Tahoma" w:hAnsi="Tahoma" w:cs="Tahoma"/>
        </w:rPr>
        <w:t xml:space="preserve">, le </w:t>
      </w:r>
      <w:permStart w:id="1588617938"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1588617938"/>
    </w:p>
    <w:p w14:paraId="7F459E08" w14:textId="77777777" w:rsidR="004A45D2" w:rsidRPr="00604DA5" w:rsidRDefault="004A45D2" w:rsidP="004A45D2">
      <w:pPr>
        <w:spacing w:before="60"/>
        <w:ind w:left="5387"/>
        <w:rPr>
          <w:rFonts w:ascii="Tahoma" w:hAnsi="Tahoma" w:cs="Tahoma"/>
        </w:rPr>
      </w:pPr>
      <w:r w:rsidRPr="00604DA5">
        <w:rPr>
          <w:rFonts w:ascii="Tahoma" w:hAnsi="Tahoma" w:cs="Tahoma"/>
        </w:rPr>
        <w:t xml:space="preserve">(Cachet et signature) </w:t>
      </w:r>
      <w:permStart w:id="286539903" w:edGrp="everyone"/>
      <w:r w:rsidRPr="00604DA5">
        <w:rPr>
          <w:rFonts w:ascii="Tahoma" w:hAnsi="Tahoma" w:cs="Tahoma"/>
        </w:rPr>
        <w:fldChar w:fldCharType="begin">
          <w:ffData>
            <w:name w:val=""/>
            <w:enabled/>
            <w:calcOnExit w:val="0"/>
            <w:textInput>
              <w:default w:val="Le Maire / Le Président"/>
            </w:textInput>
          </w:ffData>
        </w:fldChar>
      </w:r>
      <w:r w:rsidRPr="00604DA5">
        <w:rPr>
          <w:rFonts w:ascii="Tahoma" w:hAnsi="Tahoma" w:cs="Tahoma"/>
        </w:rPr>
        <w:instrText xml:space="preserve"> FORMTEXT </w:instrText>
      </w:r>
      <w:r w:rsidRPr="00604DA5">
        <w:rPr>
          <w:rFonts w:ascii="Tahoma" w:hAnsi="Tahoma" w:cs="Tahoma"/>
        </w:rPr>
      </w:r>
      <w:r w:rsidRPr="00604DA5">
        <w:rPr>
          <w:rFonts w:ascii="Tahoma" w:hAnsi="Tahoma" w:cs="Tahoma"/>
        </w:rPr>
        <w:fldChar w:fldCharType="separate"/>
      </w:r>
      <w:r w:rsidRPr="00604DA5">
        <w:rPr>
          <w:rFonts w:ascii="Tahoma" w:hAnsi="Tahoma" w:cs="Tahoma"/>
          <w:noProof/>
        </w:rPr>
        <w:t>Le Maire / Le Président</w:t>
      </w:r>
      <w:r w:rsidRPr="00604DA5">
        <w:rPr>
          <w:rFonts w:ascii="Tahoma" w:hAnsi="Tahoma" w:cs="Tahoma"/>
        </w:rPr>
        <w:fldChar w:fldCharType="end"/>
      </w:r>
      <w:permEnd w:id="286539903"/>
    </w:p>
    <w:p w14:paraId="2CCCA5D9" w14:textId="77777777" w:rsidR="004A45D2" w:rsidRPr="004A45D2" w:rsidRDefault="004A45D2" w:rsidP="004A45D2">
      <w:pPr>
        <w:tabs>
          <w:tab w:val="left" w:pos="284"/>
        </w:tabs>
        <w:spacing w:before="60"/>
        <w:rPr>
          <w:rFonts w:ascii="Tahoma" w:hAnsi="Tahoma" w:cs="Tahoma"/>
          <w:sz w:val="26"/>
          <w:szCs w:val="26"/>
        </w:rPr>
      </w:pPr>
    </w:p>
    <w:p w14:paraId="2ED1C582" w14:textId="77777777" w:rsidR="004A45D2" w:rsidRPr="004A45D2" w:rsidRDefault="004A45D2" w:rsidP="004A45D2">
      <w:pPr>
        <w:rPr>
          <w:rFonts w:ascii="Tahoma" w:hAnsi="Tahoma" w:cs="Tahoma"/>
          <w:sz w:val="26"/>
          <w:szCs w:val="26"/>
        </w:rPr>
      </w:pPr>
    </w:p>
    <w:p w14:paraId="0E064F47" w14:textId="70D148D0" w:rsidR="003F60A9" w:rsidRPr="00687E54" w:rsidRDefault="00E464E8" w:rsidP="003F60A9">
      <w:pPr>
        <w:tabs>
          <w:tab w:val="left" w:pos="1985"/>
        </w:tabs>
        <w:ind w:right="-1"/>
        <w:jc w:val="both"/>
        <w:rPr>
          <w:rFonts w:ascii="Garamond" w:hAnsi="Garamond" w:cs="Tahoma"/>
          <w:sz w:val="22"/>
          <w:szCs w:val="22"/>
        </w:rPr>
      </w:pPr>
      <w:r>
        <w:rPr>
          <w:rFonts w:ascii="Garamond" w:hAnsi="Garamond" w:cs="Tahoma"/>
          <w:noProof/>
          <w:sz w:val="22"/>
          <w:szCs w:val="22"/>
        </w:rPr>
        <mc:AlternateContent>
          <mc:Choice Requires="wps">
            <w:drawing>
              <wp:anchor distT="0" distB="0" distL="114300" distR="114300" simplePos="0" relativeHeight="251667455" behindDoc="1" locked="0" layoutInCell="1" allowOverlap="1" wp14:anchorId="1270BD16" wp14:editId="76085304">
                <wp:simplePos x="0" y="0"/>
                <wp:positionH relativeFrom="margin">
                  <wp:posOffset>-17780</wp:posOffset>
                </wp:positionH>
                <wp:positionV relativeFrom="paragraph">
                  <wp:posOffset>193040</wp:posOffset>
                </wp:positionV>
                <wp:extent cx="7020000" cy="1962150"/>
                <wp:effectExtent l="57150" t="19050" r="66675" b="76200"/>
                <wp:wrapNone/>
                <wp:docPr id="14" name="Rectangle 14"/>
                <wp:cNvGraphicFramePr/>
                <a:graphic xmlns:a="http://schemas.openxmlformats.org/drawingml/2006/main">
                  <a:graphicData uri="http://schemas.microsoft.com/office/word/2010/wordprocessingShape">
                    <wps:wsp>
                      <wps:cNvSpPr/>
                      <wps:spPr>
                        <a:xfrm>
                          <a:off x="0" y="0"/>
                          <a:ext cx="7020000" cy="1962150"/>
                        </a:xfrm>
                        <a:prstGeom prst="rect">
                          <a:avLst/>
                        </a:prstGeom>
                        <a:gradFill flip="none" rotWithShape="1">
                          <a:gsLst>
                            <a:gs pos="0">
                              <a:srgbClr val="005E5E"/>
                            </a:gs>
                            <a:gs pos="20000">
                              <a:srgbClr val="008989"/>
                            </a:gs>
                            <a:gs pos="100000">
                              <a:schemeClr val="accent4">
                                <a:shade val="100000"/>
                                <a:satMod val="115000"/>
                              </a:schemeClr>
                            </a:gs>
                          </a:gsLst>
                          <a:lin ang="5400000" scaled="1"/>
                          <a:tileRect/>
                        </a:gradFill>
                        <a:ln>
                          <a:no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27E53" id="Rectangle 14" o:spid="_x0000_s1026" style="position:absolute;margin-left:-1.4pt;margin-top:15.2pt;width:552.75pt;height:154.5pt;z-index:-2516490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" fillcolor="#005e5e" stroked="f">
                <v:fill color2="#099 [3207]" rotate="t" colors="0 #005e5e;13107f #008989;1 #00a4a4" focus="100%" type="gradient"/>
                <v:shadow on="t" color="black" opacity="22937f" origin=",.5" offset="0,.63889mm"/>
                <w10:wrap anchorx="margin"/>
              </v:rect>
            </w:pict>
          </mc:Fallback>
        </mc:AlternateContent>
      </w:r>
    </w:p>
    <w:p w14:paraId="231C1E34" w14:textId="3485F84C" w:rsidR="003F60A9" w:rsidRPr="00687E54" w:rsidRDefault="00E12D7B" w:rsidP="00B31BB8">
      <w:pPr>
        <w:pStyle w:val="Titre1"/>
      </w:pPr>
      <w:r w:rsidRPr="00687E54">
        <w:t>PIÈCE À JOINDRE À L’IMPRIMÉ DE SAISINE</w:t>
      </w:r>
    </w:p>
    <w:p w14:paraId="3218FF2A" w14:textId="476C29C4" w:rsidR="00565F72" w:rsidRPr="004A45D2" w:rsidRDefault="00565F72" w:rsidP="004A45D2">
      <w:pPr>
        <w:spacing w:before="0" w:after="0"/>
        <w:rPr>
          <w:sz w:val="10"/>
          <w:szCs w:val="10"/>
          <w:highlight w:val="lightGray"/>
        </w:rPr>
      </w:pPr>
    </w:p>
    <w:p w14:paraId="0D45A218" w14:textId="25CC4216" w:rsidR="004B6A2C" w:rsidRPr="004B6A2C" w:rsidRDefault="004B6A2C" w:rsidP="004A45D2">
      <w:pPr>
        <w:pStyle w:val="Paragraphedeliste"/>
        <w:numPr>
          <w:ilvl w:val="0"/>
          <w:numId w:val="22"/>
        </w:numPr>
        <w:spacing w:before="0" w:after="0"/>
        <w:ind w:left="993" w:right="794" w:hanging="284"/>
        <w:jc w:val="both"/>
        <w:rPr>
          <w:rFonts w:ascii="Tahoma" w:hAnsi="Tahoma" w:cs="Tahoma"/>
          <w:color w:val="FFFFFF" w:themeColor="background1"/>
        </w:rPr>
      </w:pPr>
      <w:r w:rsidRPr="004B6A2C">
        <w:rPr>
          <w:rFonts w:ascii="Tahoma" w:hAnsi="Tahoma" w:cs="Tahoma"/>
          <w:color w:val="FFFFFF" w:themeColor="background1"/>
        </w:rPr>
        <w:t>Rapport explicatif contenant :</w:t>
      </w:r>
    </w:p>
    <w:p w14:paraId="436824D9" w14:textId="77777777" w:rsidR="004B6A2C" w:rsidRPr="004B6A2C" w:rsidRDefault="004B6A2C" w:rsidP="004A45D2">
      <w:pPr>
        <w:pStyle w:val="Paragraphedeliste"/>
        <w:numPr>
          <w:ilvl w:val="0"/>
          <w:numId w:val="23"/>
        </w:numPr>
        <w:spacing w:before="0" w:after="0"/>
        <w:ind w:right="794"/>
        <w:jc w:val="both"/>
        <w:rPr>
          <w:rFonts w:ascii="Tahoma" w:hAnsi="Tahoma" w:cs="Tahoma"/>
          <w:color w:val="FFFFFF" w:themeColor="background1"/>
        </w:rPr>
      </w:pPr>
      <w:r w:rsidRPr="004B6A2C">
        <w:rPr>
          <w:rFonts w:ascii="Tahoma" w:hAnsi="Tahoma" w:cs="Tahoma"/>
          <w:color w:val="FFFFFF" w:themeColor="background1"/>
        </w:rPr>
        <w:t>la liste des documents concernés,</w:t>
      </w:r>
    </w:p>
    <w:p w14:paraId="0D5A602B" w14:textId="77777777" w:rsidR="004B6A2C" w:rsidRPr="004B6A2C" w:rsidRDefault="004B6A2C" w:rsidP="004A45D2">
      <w:pPr>
        <w:pStyle w:val="Paragraphedeliste"/>
        <w:numPr>
          <w:ilvl w:val="0"/>
          <w:numId w:val="23"/>
        </w:numPr>
        <w:spacing w:before="0" w:after="0"/>
        <w:ind w:right="794"/>
        <w:jc w:val="both"/>
        <w:rPr>
          <w:rFonts w:ascii="Tahoma" w:hAnsi="Tahoma" w:cs="Tahoma"/>
          <w:color w:val="FFFFFF" w:themeColor="background1"/>
        </w:rPr>
      </w:pPr>
      <w:r w:rsidRPr="004B6A2C">
        <w:rPr>
          <w:rFonts w:ascii="Tahoma" w:hAnsi="Tahoma" w:cs="Tahoma"/>
          <w:color w:val="FFFFFF" w:themeColor="background1"/>
        </w:rPr>
        <w:t>les catégories de personnels concernés,</w:t>
      </w:r>
    </w:p>
    <w:p w14:paraId="5F280219" w14:textId="77777777" w:rsidR="004B6A2C" w:rsidRPr="004B6A2C" w:rsidRDefault="004B6A2C" w:rsidP="004A45D2">
      <w:pPr>
        <w:pStyle w:val="Paragraphedeliste"/>
        <w:numPr>
          <w:ilvl w:val="0"/>
          <w:numId w:val="23"/>
        </w:numPr>
        <w:spacing w:before="0" w:after="0"/>
        <w:ind w:right="794"/>
        <w:jc w:val="both"/>
        <w:rPr>
          <w:rFonts w:ascii="Tahoma" w:hAnsi="Tahoma" w:cs="Tahoma"/>
          <w:color w:val="FFFFFF" w:themeColor="background1"/>
        </w:rPr>
      </w:pPr>
      <w:r w:rsidRPr="004B6A2C">
        <w:rPr>
          <w:rFonts w:ascii="Tahoma" w:hAnsi="Tahoma" w:cs="Tahoma"/>
          <w:color w:val="FFFFFF" w:themeColor="background1"/>
        </w:rPr>
        <w:t>le calendrier de mise en œuvre de cette gestion,</w:t>
      </w:r>
    </w:p>
    <w:p w14:paraId="1CE566EE" w14:textId="77777777" w:rsidR="004B6A2C" w:rsidRPr="004B6A2C" w:rsidRDefault="004B6A2C" w:rsidP="004A45D2">
      <w:pPr>
        <w:pStyle w:val="Paragraphedeliste"/>
        <w:numPr>
          <w:ilvl w:val="0"/>
          <w:numId w:val="23"/>
        </w:numPr>
        <w:spacing w:before="0" w:after="0"/>
        <w:ind w:right="794"/>
        <w:jc w:val="both"/>
        <w:rPr>
          <w:rFonts w:ascii="Tahoma" w:hAnsi="Tahoma" w:cs="Tahoma"/>
          <w:color w:val="FFFFFF" w:themeColor="background1"/>
        </w:rPr>
      </w:pPr>
      <w:r w:rsidRPr="004B6A2C">
        <w:rPr>
          <w:rFonts w:ascii="Tahoma" w:hAnsi="Tahoma" w:cs="Tahoma"/>
          <w:color w:val="FFFFFF" w:themeColor="background1"/>
        </w:rPr>
        <w:t>la date à compter de laquelle toute nouvelle pièce versée au dossier ne peut l'être que sous format électronique</w:t>
      </w:r>
    </w:p>
    <w:p w14:paraId="0FDC4428" w14:textId="27AA76E1" w:rsidR="00565F72" w:rsidRPr="000178FE" w:rsidRDefault="004B6A2C" w:rsidP="004A45D2">
      <w:pPr>
        <w:pStyle w:val="Paragraphedeliste"/>
        <w:numPr>
          <w:ilvl w:val="0"/>
          <w:numId w:val="23"/>
        </w:numPr>
        <w:spacing w:before="0" w:after="0"/>
        <w:ind w:right="794"/>
        <w:jc w:val="both"/>
        <w:rPr>
          <w:rFonts w:ascii="Tahoma" w:hAnsi="Tahoma" w:cs="Tahoma"/>
          <w:color w:val="FFFFFF" w:themeColor="background1"/>
        </w:rPr>
      </w:pPr>
      <w:r w:rsidRPr="004B6A2C">
        <w:rPr>
          <w:rFonts w:ascii="Tahoma" w:hAnsi="Tahoma" w:cs="Tahoma"/>
          <w:color w:val="FFFFFF" w:themeColor="background1"/>
        </w:rPr>
        <w:t>des systèmes d'information et procédés utilisés pour la création et la gestion sur support électronique des dossiers individuels des agents intéressés</w:t>
      </w:r>
      <w:r w:rsidR="00565F72" w:rsidRPr="000178FE">
        <w:rPr>
          <w:rFonts w:ascii="Tahoma" w:hAnsi="Tahoma" w:cs="Tahoma"/>
          <w:color w:val="FFFFFF" w:themeColor="background1"/>
        </w:rPr>
        <w:t>.</w:t>
      </w:r>
    </w:p>
    <w:p w14:paraId="571654D4" w14:textId="77777777" w:rsidR="004A45D2" w:rsidRPr="004A45D2" w:rsidRDefault="004A45D2" w:rsidP="004A45D2">
      <w:pPr>
        <w:tabs>
          <w:tab w:val="left" w:pos="567"/>
          <w:tab w:val="left" w:pos="1134"/>
        </w:tabs>
        <w:ind w:right="-1"/>
        <w:jc w:val="both"/>
        <w:rPr>
          <w:rFonts w:ascii="Garamond" w:hAnsi="Garamond" w:cs="Tahoma"/>
          <w:sz w:val="10"/>
          <w:szCs w:val="10"/>
        </w:rPr>
      </w:pPr>
    </w:p>
    <w:p w14:paraId="393F6A44" w14:textId="75BECC76" w:rsidR="009367FA" w:rsidRPr="004A45D2" w:rsidRDefault="004A45D2" w:rsidP="004A45D2">
      <w:pPr>
        <w:spacing w:before="120"/>
        <w:rPr>
          <w:rFonts w:ascii="Tahoma" w:hAnsi="Tahoma" w:cs="Tahoma"/>
          <w:bCs/>
          <w:i/>
          <w:iCs/>
          <w:noProof/>
          <w:color w:val="004C4C" w:themeColor="accent4" w:themeShade="80"/>
          <w:sz w:val="22"/>
          <w:szCs w:val="22"/>
        </w:rPr>
      </w:pPr>
      <w:r w:rsidRPr="00604DA5">
        <w:rPr>
          <w:rFonts w:ascii="Tahoma" w:hAnsi="Tahoma" w:cs="Tahoma"/>
          <w:bCs/>
          <w:i/>
          <w:iCs/>
          <w:noProof/>
          <w:color w:val="004C4C" w:themeColor="accent4" w:themeShade="80"/>
          <w:sz w:val="22"/>
          <w:szCs w:val="22"/>
        </w:rPr>
        <w:t xml:space="preserve">Merci de retourner votre imprimé </w:t>
      </w:r>
      <w:r>
        <w:rPr>
          <w:rFonts w:ascii="Tahoma" w:hAnsi="Tahoma" w:cs="Tahoma"/>
          <w:bCs/>
          <w:i/>
          <w:iCs/>
          <w:noProof/>
          <w:color w:val="004C4C" w:themeColor="accent4" w:themeShade="80"/>
          <w:sz w:val="22"/>
          <w:szCs w:val="22"/>
        </w:rPr>
        <w:t xml:space="preserve">et le rapport </w:t>
      </w:r>
      <w:r w:rsidRPr="00604DA5">
        <w:rPr>
          <w:rFonts w:ascii="Tahoma" w:hAnsi="Tahoma" w:cs="Tahoma"/>
          <w:bCs/>
          <w:i/>
          <w:iCs/>
          <w:noProof/>
          <w:color w:val="004C4C" w:themeColor="accent4" w:themeShade="80"/>
          <w:sz w:val="22"/>
          <w:szCs w:val="22"/>
        </w:rPr>
        <w:t>par mail à l’adresse</w:t>
      </w:r>
      <w:r w:rsidRPr="00604DA5">
        <w:rPr>
          <w:rFonts w:ascii="Tahoma" w:hAnsi="Tahoma" w:cs="Tahoma"/>
          <w:b/>
          <w:i/>
          <w:iCs/>
          <w:noProof/>
          <w:color w:val="004C4C" w:themeColor="accent4" w:themeShade="80"/>
          <w:sz w:val="22"/>
          <w:szCs w:val="22"/>
        </w:rPr>
        <w:t xml:space="preserve"> </w:t>
      </w:r>
      <w:r w:rsidRPr="00604DA5">
        <w:rPr>
          <w:rFonts w:ascii="Tahoma" w:hAnsi="Tahoma" w:cs="Tahoma"/>
          <w:bCs/>
          <w:i/>
          <w:iCs/>
          <w:noProof/>
          <w:color w:val="D2435B" w:themeColor="accent1"/>
          <w:sz w:val="22"/>
          <w:szCs w:val="22"/>
        </w:rPr>
        <w:t>cdg50@cdg50.fr</w:t>
      </w:r>
    </w:p>
    <w:sectPr w:rsidR="009367FA" w:rsidRPr="004A45D2" w:rsidSect="00222A98">
      <w:headerReference w:type="default" r:id="rId8"/>
      <w:footerReference w:type="default" r:id="rId9"/>
      <w:pgSz w:w="11907" w:h="16840" w:code="9"/>
      <w:pgMar w:top="454" w:right="454" w:bottom="284" w:left="45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EA3D" w14:textId="4B560E43" w:rsidR="004A45D2" w:rsidRPr="004A45D2" w:rsidRDefault="004A45D2" w:rsidP="004A45D2">
    <w:pPr>
      <w:pStyle w:val="Pieddepage"/>
      <w:tabs>
        <w:tab w:val="clear" w:pos="4536"/>
        <w:tab w:val="clear" w:pos="9072"/>
        <w:tab w:val="right" w:pos="10915"/>
      </w:tabs>
      <w:spacing w:before="0" w:after="120"/>
      <w:rPr>
        <w:rFonts w:ascii="Tahoma" w:hAnsi="Tahoma" w:cs="Tahoma"/>
        <w:sz w:val="16"/>
        <w:szCs w:val="16"/>
      </w:rPr>
    </w:pPr>
    <w:r w:rsidRPr="004A45D2">
      <w:rPr>
        <w:rFonts w:ascii="Tahoma" w:hAnsi="Tahoma" w:cs="Tahoma"/>
        <w:sz w:val="16"/>
        <w:szCs w:val="16"/>
      </w:rPr>
      <w:t>Centre de Gestion de la Manche (02.2023)</w:t>
    </w:r>
    <w:r w:rsidRPr="004A45D2">
      <w:rPr>
        <w:rFonts w:ascii="Tahoma" w:hAnsi="Tahoma" w:cs="Tahoma"/>
        <w:sz w:val="16"/>
        <w:szCs w:val="16"/>
      </w:rPr>
      <w:tab/>
    </w:r>
    <w:r w:rsidRPr="004A45D2">
      <w:rPr>
        <w:rFonts w:ascii="Tahoma" w:hAnsi="Tahoma" w:cs="Tahoma"/>
        <w:sz w:val="16"/>
        <w:szCs w:val="16"/>
      </w:rPr>
      <w:fldChar w:fldCharType="begin"/>
    </w:r>
    <w:r w:rsidRPr="004A45D2">
      <w:rPr>
        <w:rFonts w:ascii="Tahoma" w:hAnsi="Tahoma" w:cs="Tahoma"/>
        <w:sz w:val="16"/>
        <w:szCs w:val="16"/>
      </w:rPr>
      <w:instrText>PAGE  \* Arabic  \* MERGEFORMAT</w:instrText>
    </w:r>
    <w:r w:rsidRPr="004A45D2">
      <w:rPr>
        <w:rFonts w:ascii="Tahoma" w:hAnsi="Tahoma" w:cs="Tahoma"/>
        <w:sz w:val="16"/>
        <w:szCs w:val="16"/>
      </w:rPr>
      <w:fldChar w:fldCharType="separate"/>
    </w:r>
    <w:r w:rsidRPr="004A45D2">
      <w:rPr>
        <w:rFonts w:ascii="Tahoma" w:hAnsi="Tahoma" w:cs="Tahoma"/>
        <w:sz w:val="16"/>
        <w:szCs w:val="16"/>
      </w:rPr>
      <w:t>1</w:t>
    </w:r>
    <w:r w:rsidRPr="004A45D2">
      <w:rPr>
        <w:rFonts w:ascii="Tahoma" w:hAnsi="Tahoma" w:cs="Tahoma"/>
        <w:sz w:val="16"/>
        <w:szCs w:val="16"/>
      </w:rPr>
      <w:fldChar w:fldCharType="end"/>
    </w:r>
    <w:r w:rsidRPr="004A45D2">
      <w:rPr>
        <w:rFonts w:ascii="Tahoma" w:hAnsi="Tahoma" w:cs="Tahoma"/>
        <w:sz w:val="16"/>
        <w:szCs w:val="16"/>
      </w:rPr>
      <w:t xml:space="preserve"> / </w:t>
    </w:r>
    <w:r w:rsidRPr="004A45D2">
      <w:rPr>
        <w:rFonts w:ascii="Tahoma" w:hAnsi="Tahoma" w:cs="Tahoma"/>
        <w:sz w:val="16"/>
        <w:szCs w:val="16"/>
      </w:rPr>
      <w:fldChar w:fldCharType="begin"/>
    </w:r>
    <w:r w:rsidRPr="004A45D2">
      <w:rPr>
        <w:rFonts w:ascii="Tahoma" w:hAnsi="Tahoma" w:cs="Tahoma"/>
        <w:sz w:val="16"/>
        <w:szCs w:val="16"/>
      </w:rPr>
      <w:instrText>NUMPAGES  \* Arabic  \* MERGEFORMAT</w:instrText>
    </w:r>
    <w:r w:rsidRPr="004A45D2">
      <w:rPr>
        <w:rFonts w:ascii="Tahoma" w:hAnsi="Tahoma" w:cs="Tahoma"/>
        <w:sz w:val="16"/>
        <w:szCs w:val="16"/>
      </w:rPr>
      <w:fldChar w:fldCharType="separate"/>
    </w:r>
    <w:r w:rsidRPr="004A45D2">
      <w:rPr>
        <w:rFonts w:ascii="Tahoma" w:hAnsi="Tahoma" w:cs="Tahoma"/>
        <w:sz w:val="16"/>
        <w:szCs w:val="16"/>
      </w:rPr>
      <w:t>2</w:t>
    </w:r>
    <w:r w:rsidRPr="004A45D2">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F9CB" w14:textId="36D8F720" w:rsidR="004A45D2" w:rsidRDefault="00A24AEA" w:rsidP="004A45D2">
    <w:pPr>
      <w:pStyle w:val="En-tte"/>
      <w:spacing w:before="0" w:after="0" w:line="240" w:lineRule="auto"/>
    </w:pPr>
    <w:r>
      <w:rPr>
        <w:noProof/>
      </w:rPr>
      <mc:AlternateContent>
        <mc:Choice Requires="wps">
          <w:drawing>
            <wp:anchor distT="0" distB="0" distL="114300" distR="114300" simplePos="0" relativeHeight="251659264" behindDoc="1" locked="0" layoutInCell="1" allowOverlap="1" wp14:anchorId="2D7296CD" wp14:editId="1C476785">
              <wp:simplePos x="0" y="0"/>
              <wp:positionH relativeFrom="column">
                <wp:posOffset>-353060</wp:posOffset>
              </wp:positionH>
              <wp:positionV relativeFrom="paragraph">
                <wp:posOffset>-210820</wp:posOffset>
              </wp:positionV>
              <wp:extent cx="7632065" cy="1449705"/>
              <wp:effectExtent l="57150" t="19050" r="64135" b="74295"/>
              <wp:wrapNone/>
              <wp:docPr id="16" name="Rectangle 16"/>
              <wp:cNvGraphicFramePr/>
              <a:graphic xmlns:a="http://schemas.openxmlformats.org/drawingml/2006/main">
                <a:graphicData uri="http://schemas.microsoft.com/office/word/2010/wordprocessingShape">
                  <wps:wsp>
                    <wps:cNvSpPr/>
                    <wps:spPr>
                      <a:xfrm>
                        <a:off x="0" y="0"/>
                        <a:ext cx="7632065" cy="1449705"/>
                      </a:xfrm>
                      <a:prstGeom prst="rect">
                        <a:avLst/>
                      </a:prstGeom>
                      <a:gradFill flip="none" rotWithShape="1">
                        <a:gsLst>
                          <a:gs pos="0">
                            <a:schemeClr val="accent4">
                              <a:shade val="30000"/>
                              <a:satMod val="115000"/>
                            </a:schemeClr>
                          </a:gs>
                          <a:gs pos="50000">
                            <a:schemeClr val="accent4">
                              <a:shade val="67500"/>
                              <a:satMod val="115000"/>
                            </a:schemeClr>
                          </a:gs>
                          <a:gs pos="100000">
                            <a:schemeClr val="accent4">
                              <a:shade val="100000"/>
                              <a:satMod val="115000"/>
                            </a:schemeClr>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6FED4" id="Rectangle 16" o:spid="_x0000_s1026" style="position:absolute;margin-left:-27.8pt;margin-top:-16.6pt;width:600.95pt;height:1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" fillcolor="#002d2d [967]" stroked="f">
              <v:fill color2="#099 [3207]" rotate="t" colors="0 #005e5e;.5 #008989;1 #00a4a4" focus="100%" type="gradient"/>
              <v:shadow on="t" color="black" opacity="22937f" origin=",.5" offset="0,.63889mm"/>
            </v:rect>
          </w:pict>
        </mc:Fallback>
      </mc:AlternateContent>
    </w:r>
    <w:r w:rsidR="004A45D2">
      <w:rPr>
        <w:noProof/>
      </w:rPr>
      <w:drawing>
        <wp:anchor distT="0" distB="0" distL="114300" distR="114300" simplePos="0" relativeHeight="251660288" behindDoc="0" locked="0" layoutInCell="1" allowOverlap="1" wp14:anchorId="22126CF6" wp14:editId="3C2FC50B">
          <wp:simplePos x="0" y="0"/>
          <wp:positionH relativeFrom="column">
            <wp:posOffset>223520</wp:posOffset>
          </wp:positionH>
          <wp:positionV relativeFrom="paragraph">
            <wp:posOffset>-130175</wp:posOffset>
          </wp:positionV>
          <wp:extent cx="729615" cy="1331595"/>
          <wp:effectExtent l="0" t="0" r="0" b="1905"/>
          <wp:wrapSquare wrapText="bothSides"/>
          <wp:docPr id="17" name="Image 17"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615" cy="1331595"/>
                  </a:xfrm>
                  <a:prstGeom prst="rect">
                    <a:avLst/>
                  </a:prstGeom>
                </pic:spPr>
              </pic:pic>
            </a:graphicData>
          </a:graphic>
          <wp14:sizeRelH relativeFrom="page">
            <wp14:pctWidth>0</wp14:pctWidth>
          </wp14:sizeRelH>
          <wp14:sizeRelV relativeFrom="page">
            <wp14:pctHeight>0</wp14:pctHeight>
          </wp14:sizeRelV>
        </wp:anchor>
      </w:drawing>
    </w:r>
    <w:r w:rsidR="004A45D2">
      <w:rPr>
        <w:noProof/>
      </w:rPr>
      <mc:AlternateContent>
        <mc:Choice Requires="wps">
          <w:drawing>
            <wp:anchor distT="45720" distB="45720" distL="114300" distR="114300" simplePos="0" relativeHeight="251661312" behindDoc="0" locked="0" layoutInCell="1" allowOverlap="1" wp14:anchorId="4A6196DC" wp14:editId="0E3D425B">
              <wp:simplePos x="0" y="0"/>
              <wp:positionH relativeFrom="column">
                <wp:posOffset>1341524</wp:posOffset>
              </wp:positionH>
              <wp:positionV relativeFrom="paragraph">
                <wp:posOffset>89592</wp:posOffset>
              </wp:positionV>
              <wp:extent cx="5819775" cy="12439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243965"/>
                      </a:xfrm>
                      <a:prstGeom prst="rect">
                        <a:avLst/>
                      </a:prstGeom>
                      <a:noFill/>
                      <a:ln w="9525">
                        <a:noFill/>
                        <a:miter lim="800000"/>
                        <a:headEnd/>
                        <a:tailEnd/>
                      </a:ln>
                    </wps:spPr>
                    <wps:txbx>
                      <w:txbxContent>
                        <w:p w14:paraId="755DB0DB" w14:textId="77777777" w:rsidR="004A45D2" w:rsidRPr="00B719E7" w:rsidRDefault="004A45D2" w:rsidP="004A45D2">
                          <w:pPr>
                            <w:spacing w:before="0" w:after="0" w:line="240" w:lineRule="auto"/>
                            <w:jc w:val="center"/>
                            <w:rPr>
                              <w:rFonts w:ascii="Century Gothic" w:hAnsi="Century Gothic"/>
                              <w:b/>
                              <w:color w:val="FFFFFF" w:themeColor="background1"/>
                              <w:sz w:val="36"/>
                            </w:rPr>
                          </w:pPr>
                          <w:r w:rsidRPr="00B719E7">
                            <w:rPr>
                              <w:rFonts w:ascii="Century Gothic" w:hAnsi="Century Gothic"/>
                              <w:b/>
                              <w:color w:val="FFFFFF" w:themeColor="background1"/>
                              <w:sz w:val="36"/>
                            </w:rPr>
                            <w:t xml:space="preserve">DEMATERIALISATION DES DOSSIERS INDIVIDUELS </w:t>
                          </w:r>
                        </w:p>
                        <w:p w14:paraId="2656B2A1" w14:textId="77777777" w:rsidR="004A45D2" w:rsidRDefault="004A45D2" w:rsidP="004A45D2">
                          <w:pPr>
                            <w:spacing w:before="0" w:after="0" w:line="240" w:lineRule="auto"/>
                            <w:jc w:val="center"/>
                            <w:rPr>
                              <w:rFonts w:ascii="Century Gothic" w:hAnsi="Century Gothic"/>
                              <w:b/>
                              <w:color w:val="FFFFFF" w:themeColor="background1"/>
                              <w:sz w:val="36"/>
                            </w:rPr>
                          </w:pPr>
                          <w:r w:rsidRPr="00B719E7">
                            <w:rPr>
                              <w:rFonts w:ascii="Century Gothic" w:hAnsi="Century Gothic"/>
                              <w:b/>
                              <w:color w:val="FFFFFF" w:themeColor="background1"/>
                              <w:sz w:val="36"/>
                            </w:rPr>
                            <w:t>DES AGENTS PUBLICS</w:t>
                          </w:r>
                        </w:p>
                        <w:p w14:paraId="670F81B5" w14:textId="77777777" w:rsidR="004A45D2" w:rsidRPr="004A45D2" w:rsidRDefault="004A45D2" w:rsidP="004A45D2">
                          <w:pPr>
                            <w:spacing w:before="0" w:after="0" w:line="240" w:lineRule="auto"/>
                            <w:jc w:val="center"/>
                            <w:rPr>
                              <w:rFonts w:ascii="Tahoma" w:hAnsi="Tahoma" w:cs="Tahoma"/>
                              <w:color w:val="FFFFFF" w:themeColor="background1"/>
                              <w:sz w:val="16"/>
                              <w:szCs w:val="16"/>
                            </w:rPr>
                          </w:pPr>
                        </w:p>
                        <w:p w14:paraId="58EFF7EF" w14:textId="1BAB9AF9" w:rsidR="004A45D2" w:rsidRPr="00002BA4" w:rsidRDefault="004A45D2" w:rsidP="004A45D2">
                          <w:pPr>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Pr="00002BA4">
                            <w:rPr>
                              <w:rFonts w:ascii="Tahoma" w:hAnsi="Tahoma" w:cs="Tahoma"/>
                              <w:color w:val="FFFFFF" w:themeColor="background1"/>
                              <w:sz w:val="24"/>
                              <w:szCs w:val="21"/>
                            </w:rPr>
                            <w:t xml:space="preserve">emande d’avis </w:t>
                          </w:r>
                          <w:r>
                            <w:rPr>
                              <w:rFonts w:ascii="Tahoma" w:hAnsi="Tahoma" w:cs="Tahoma"/>
                              <w:color w:val="FFFFFF" w:themeColor="background1"/>
                              <w:sz w:val="24"/>
                              <w:szCs w:val="21"/>
                            </w:rPr>
                            <w:t>du comité social territorial (CST) -</w:t>
                          </w:r>
                        </w:p>
                        <w:p w14:paraId="09077D58" w14:textId="77777777" w:rsidR="004A45D2" w:rsidRDefault="004A45D2" w:rsidP="004A4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196DC" id="_x0000_t202" coordsize="21600,21600" o:spt="202" path="m,l,21600r21600,l21600,xe">
              <v:stroke joinstyle="miter"/>
              <v:path gradientshapeok="t" o:connecttype="rect"/>
            </v:shapetype>
            <v:shape id="Zone de texte 2" o:spid="_x0000_s1026" type="#_x0000_t202" style="position:absolute;margin-left:105.65pt;margin-top:7.05pt;width:458.25pt;height:9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" filled="f" stroked="f">
              <v:textbox>
                <w:txbxContent>
                  <w:p w14:paraId="755DB0DB" w14:textId="77777777" w:rsidR="004A45D2" w:rsidRPr="00B719E7" w:rsidRDefault="004A45D2" w:rsidP="004A45D2">
                    <w:pPr>
                      <w:spacing w:before="0" w:after="0" w:line="240" w:lineRule="auto"/>
                      <w:jc w:val="center"/>
                      <w:rPr>
                        <w:rFonts w:ascii="Century Gothic" w:hAnsi="Century Gothic"/>
                        <w:b/>
                        <w:color w:val="FFFFFF" w:themeColor="background1"/>
                        <w:sz w:val="36"/>
                      </w:rPr>
                    </w:pPr>
                    <w:r w:rsidRPr="00B719E7">
                      <w:rPr>
                        <w:rFonts w:ascii="Century Gothic" w:hAnsi="Century Gothic"/>
                        <w:b/>
                        <w:color w:val="FFFFFF" w:themeColor="background1"/>
                        <w:sz w:val="36"/>
                      </w:rPr>
                      <w:t xml:space="preserve">DEMATERIALISATION DES DOSSIERS INDIVIDUELS </w:t>
                    </w:r>
                  </w:p>
                  <w:p w14:paraId="2656B2A1" w14:textId="77777777" w:rsidR="004A45D2" w:rsidRDefault="004A45D2" w:rsidP="004A45D2">
                    <w:pPr>
                      <w:spacing w:before="0" w:after="0" w:line="240" w:lineRule="auto"/>
                      <w:jc w:val="center"/>
                      <w:rPr>
                        <w:rFonts w:ascii="Century Gothic" w:hAnsi="Century Gothic"/>
                        <w:b/>
                        <w:color w:val="FFFFFF" w:themeColor="background1"/>
                        <w:sz w:val="36"/>
                      </w:rPr>
                    </w:pPr>
                    <w:r w:rsidRPr="00B719E7">
                      <w:rPr>
                        <w:rFonts w:ascii="Century Gothic" w:hAnsi="Century Gothic"/>
                        <w:b/>
                        <w:color w:val="FFFFFF" w:themeColor="background1"/>
                        <w:sz w:val="36"/>
                      </w:rPr>
                      <w:t>DES AGENTS PUBLICS</w:t>
                    </w:r>
                  </w:p>
                  <w:p w14:paraId="670F81B5" w14:textId="77777777" w:rsidR="004A45D2" w:rsidRPr="004A45D2" w:rsidRDefault="004A45D2" w:rsidP="004A45D2">
                    <w:pPr>
                      <w:spacing w:before="0" w:after="0" w:line="240" w:lineRule="auto"/>
                      <w:jc w:val="center"/>
                      <w:rPr>
                        <w:rFonts w:ascii="Tahoma" w:hAnsi="Tahoma" w:cs="Tahoma"/>
                        <w:color w:val="FFFFFF" w:themeColor="background1"/>
                        <w:sz w:val="16"/>
                        <w:szCs w:val="16"/>
                      </w:rPr>
                    </w:pPr>
                  </w:p>
                  <w:p w14:paraId="58EFF7EF" w14:textId="1BAB9AF9" w:rsidR="004A45D2" w:rsidRPr="00002BA4" w:rsidRDefault="004A45D2" w:rsidP="004A45D2">
                    <w:pPr>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Pr="00002BA4">
                      <w:rPr>
                        <w:rFonts w:ascii="Tahoma" w:hAnsi="Tahoma" w:cs="Tahoma"/>
                        <w:color w:val="FFFFFF" w:themeColor="background1"/>
                        <w:sz w:val="24"/>
                        <w:szCs w:val="21"/>
                      </w:rPr>
                      <w:t xml:space="preserve">emande d’avis </w:t>
                    </w:r>
                    <w:r>
                      <w:rPr>
                        <w:rFonts w:ascii="Tahoma" w:hAnsi="Tahoma" w:cs="Tahoma"/>
                        <w:color w:val="FFFFFF" w:themeColor="background1"/>
                        <w:sz w:val="24"/>
                        <w:szCs w:val="21"/>
                      </w:rPr>
                      <w:t>du comité social territorial (CST) -</w:t>
                    </w:r>
                  </w:p>
                  <w:p w14:paraId="09077D58" w14:textId="77777777" w:rsidR="004A45D2" w:rsidRDefault="004A45D2" w:rsidP="004A45D2"/>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4C525A"/>
    <w:multiLevelType w:val="hybridMultilevel"/>
    <w:tmpl w:val="56D6C436"/>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DA6E3B"/>
    <w:multiLevelType w:val="hybridMultilevel"/>
    <w:tmpl w:val="B4B286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5C63A6"/>
    <w:multiLevelType w:val="hybridMultilevel"/>
    <w:tmpl w:val="68423C8E"/>
    <w:lvl w:ilvl="0" w:tplc="774E56C0">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74376C5"/>
    <w:multiLevelType w:val="hybridMultilevel"/>
    <w:tmpl w:val="4E021C8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4F45C8"/>
    <w:multiLevelType w:val="hybridMultilevel"/>
    <w:tmpl w:val="E196C7E6"/>
    <w:lvl w:ilvl="0" w:tplc="040C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6023126">
    <w:abstractNumId w:val="3"/>
  </w:num>
  <w:num w:numId="2" w16cid:durableId="305280941">
    <w:abstractNumId w:val="0"/>
  </w:num>
  <w:num w:numId="3" w16cid:durableId="1841963986">
    <w:abstractNumId w:val="14"/>
  </w:num>
  <w:num w:numId="4" w16cid:durableId="544879404">
    <w:abstractNumId w:val="4"/>
  </w:num>
  <w:num w:numId="5" w16cid:durableId="1583874407">
    <w:abstractNumId w:val="12"/>
  </w:num>
  <w:num w:numId="6" w16cid:durableId="1770201466">
    <w:abstractNumId w:val="17"/>
  </w:num>
  <w:num w:numId="7" w16cid:durableId="637876014">
    <w:abstractNumId w:val="22"/>
  </w:num>
  <w:num w:numId="8" w16cid:durableId="1355229985">
    <w:abstractNumId w:val="10"/>
  </w:num>
  <w:num w:numId="9" w16cid:durableId="1543248764">
    <w:abstractNumId w:val="20"/>
  </w:num>
  <w:num w:numId="10" w16cid:durableId="1735662616">
    <w:abstractNumId w:val="6"/>
  </w:num>
  <w:num w:numId="11" w16cid:durableId="874973412">
    <w:abstractNumId w:val="5"/>
  </w:num>
  <w:num w:numId="12" w16cid:durableId="91557674">
    <w:abstractNumId w:val="1"/>
  </w:num>
  <w:num w:numId="13" w16cid:durableId="368334617">
    <w:abstractNumId w:val="11"/>
  </w:num>
  <w:num w:numId="14" w16cid:durableId="81875255">
    <w:abstractNumId w:val="15"/>
  </w:num>
  <w:num w:numId="15" w16cid:durableId="523860124">
    <w:abstractNumId w:val="11"/>
  </w:num>
  <w:num w:numId="16" w16cid:durableId="451361502">
    <w:abstractNumId w:val="7"/>
  </w:num>
  <w:num w:numId="17" w16cid:durableId="180514367">
    <w:abstractNumId w:val="16"/>
  </w:num>
  <w:num w:numId="18" w16cid:durableId="95171754">
    <w:abstractNumId w:val="13"/>
  </w:num>
  <w:num w:numId="19" w16cid:durableId="750590363">
    <w:abstractNumId w:val="8"/>
  </w:num>
  <w:num w:numId="20" w16cid:durableId="840850542">
    <w:abstractNumId w:val="9"/>
  </w:num>
  <w:num w:numId="21" w16cid:durableId="597754482">
    <w:abstractNumId w:val="2"/>
  </w:num>
  <w:num w:numId="22" w16cid:durableId="1682077846">
    <w:abstractNumId w:val="18"/>
  </w:num>
  <w:num w:numId="23" w16cid:durableId="1660304169">
    <w:abstractNumId w:val="19"/>
  </w:num>
  <w:num w:numId="24" w16cid:durableId="10785578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VorAG37uiaSdeXfUor6af5/SyXjnz9N8x/Xzevb3J0Lxvl7+OkKcyyGHF/S+Gj4jd+sV3ngjDNAw0TFb5S0cA==" w:salt="4VBu0uBrgZnae1d0PN1QEQ=="/>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75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178FE"/>
    <w:rsid w:val="00025D17"/>
    <w:rsid w:val="00036269"/>
    <w:rsid w:val="00045B96"/>
    <w:rsid w:val="00046549"/>
    <w:rsid w:val="0005095D"/>
    <w:rsid w:val="000521AE"/>
    <w:rsid w:val="00053D7A"/>
    <w:rsid w:val="0005400D"/>
    <w:rsid w:val="000603CA"/>
    <w:rsid w:val="00065DF6"/>
    <w:rsid w:val="00065F1C"/>
    <w:rsid w:val="00070700"/>
    <w:rsid w:val="00090FD7"/>
    <w:rsid w:val="000B1678"/>
    <w:rsid w:val="000B381D"/>
    <w:rsid w:val="000C2BB9"/>
    <w:rsid w:val="000C3C13"/>
    <w:rsid w:val="000C53F8"/>
    <w:rsid w:val="000D29F8"/>
    <w:rsid w:val="000F3930"/>
    <w:rsid w:val="000F5E61"/>
    <w:rsid w:val="00101051"/>
    <w:rsid w:val="00112312"/>
    <w:rsid w:val="00116743"/>
    <w:rsid w:val="00126855"/>
    <w:rsid w:val="00132ABD"/>
    <w:rsid w:val="00135306"/>
    <w:rsid w:val="001424A6"/>
    <w:rsid w:val="00142D70"/>
    <w:rsid w:val="001448EB"/>
    <w:rsid w:val="00146EEA"/>
    <w:rsid w:val="001545BA"/>
    <w:rsid w:val="00164CBE"/>
    <w:rsid w:val="00165DE7"/>
    <w:rsid w:val="0016732C"/>
    <w:rsid w:val="001757E3"/>
    <w:rsid w:val="001761B5"/>
    <w:rsid w:val="001807E0"/>
    <w:rsid w:val="0018083D"/>
    <w:rsid w:val="001811F7"/>
    <w:rsid w:val="00186B2F"/>
    <w:rsid w:val="00196868"/>
    <w:rsid w:val="001B14C3"/>
    <w:rsid w:val="001B47D7"/>
    <w:rsid w:val="001B7465"/>
    <w:rsid w:val="001B76A2"/>
    <w:rsid w:val="001C4DB6"/>
    <w:rsid w:val="001D3CE4"/>
    <w:rsid w:val="001D7079"/>
    <w:rsid w:val="001E1DC8"/>
    <w:rsid w:val="001F00BA"/>
    <w:rsid w:val="001F14D9"/>
    <w:rsid w:val="002013B9"/>
    <w:rsid w:val="00202570"/>
    <w:rsid w:val="00210DD9"/>
    <w:rsid w:val="00217A94"/>
    <w:rsid w:val="00222A98"/>
    <w:rsid w:val="002236B2"/>
    <w:rsid w:val="00226640"/>
    <w:rsid w:val="00231051"/>
    <w:rsid w:val="0024007F"/>
    <w:rsid w:val="0024265B"/>
    <w:rsid w:val="00294AC3"/>
    <w:rsid w:val="002A5E55"/>
    <w:rsid w:val="002B4A7E"/>
    <w:rsid w:val="002C24C4"/>
    <w:rsid w:val="002C5E9B"/>
    <w:rsid w:val="002F06B2"/>
    <w:rsid w:val="002F4CC7"/>
    <w:rsid w:val="002F6D9D"/>
    <w:rsid w:val="003006B3"/>
    <w:rsid w:val="00305B8A"/>
    <w:rsid w:val="003129E1"/>
    <w:rsid w:val="00320C36"/>
    <w:rsid w:val="0032531A"/>
    <w:rsid w:val="00337766"/>
    <w:rsid w:val="003515CD"/>
    <w:rsid w:val="00352F95"/>
    <w:rsid w:val="00364683"/>
    <w:rsid w:val="003646BC"/>
    <w:rsid w:val="0037263D"/>
    <w:rsid w:val="0038470E"/>
    <w:rsid w:val="00385D64"/>
    <w:rsid w:val="003863FE"/>
    <w:rsid w:val="00391461"/>
    <w:rsid w:val="003958FE"/>
    <w:rsid w:val="003B4AFF"/>
    <w:rsid w:val="003C1272"/>
    <w:rsid w:val="003C3CFB"/>
    <w:rsid w:val="003C43FA"/>
    <w:rsid w:val="003D2421"/>
    <w:rsid w:val="003D33B3"/>
    <w:rsid w:val="003D43F7"/>
    <w:rsid w:val="003E750F"/>
    <w:rsid w:val="003F0961"/>
    <w:rsid w:val="003F1AE6"/>
    <w:rsid w:val="003F30C7"/>
    <w:rsid w:val="003F60A9"/>
    <w:rsid w:val="00430395"/>
    <w:rsid w:val="00435934"/>
    <w:rsid w:val="0044106B"/>
    <w:rsid w:val="00443691"/>
    <w:rsid w:val="00443D96"/>
    <w:rsid w:val="0044650B"/>
    <w:rsid w:val="00464F4F"/>
    <w:rsid w:val="00470663"/>
    <w:rsid w:val="00473785"/>
    <w:rsid w:val="004748CD"/>
    <w:rsid w:val="00485952"/>
    <w:rsid w:val="004862FC"/>
    <w:rsid w:val="00495548"/>
    <w:rsid w:val="00495757"/>
    <w:rsid w:val="00497851"/>
    <w:rsid w:val="004A45D2"/>
    <w:rsid w:val="004B6A2C"/>
    <w:rsid w:val="004C06F8"/>
    <w:rsid w:val="004C2617"/>
    <w:rsid w:val="004C6C4D"/>
    <w:rsid w:val="004D0755"/>
    <w:rsid w:val="004D2759"/>
    <w:rsid w:val="004D518C"/>
    <w:rsid w:val="004F31BD"/>
    <w:rsid w:val="004F33E5"/>
    <w:rsid w:val="00500622"/>
    <w:rsid w:val="005124C4"/>
    <w:rsid w:val="00524A45"/>
    <w:rsid w:val="00532F80"/>
    <w:rsid w:val="005353AB"/>
    <w:rsid w:val="00543A9A"/>
    <w:rsid w:val="00545BD8"/>
    <w:rsid w:val="00551DB9"/>
    <w:rsid w:val="00560ABE"/>
    <w:rsid w:val="00563439"/>
    <w:rsid w:val="00565F6C"/>
    <w:rsid w:val="00565F72"/>
    <w:rsid w:val="005671F3"/>
    <w:rsid w:val="00575AE1"/>
    <w:rsid w:val="0057753F"/>
    <w:rsid w:val="00581EB0"/>
    <w:rsid w:val="0059663E"/>
    <w:rsid w:val="005A4D97"/>
    <w:rsid w:val="005B35EA"/>
    <w:rsid w:val="005C30CB"/>
    <w:rsid w:val="005C3336"/>
    <w:rsid w:val="005C6AD0"/>
    <w:rsid w:val="005C7F37"/>
    <w:rsid w:val="005D20F1"/>
    <w:rsid w:val="005E0F5B"/>
    <w:rsid w:val="005E5802"/>
    <w:rsid w:val="005E5866"/>
    <w:rsid w:val="005F04C4"/>
    <w:rsid w:val="005F2829"/>
    <w:rsid w:val="005F2F60"/>
    <w:rsid w:val="00600B25"/>
    <w:rsid w:val="00603FD2"/>
    <w:rsid w:val="00607596"/>
    <w:rsid w:val="00607B77"/>
    <w:rsid w:val="0061240A"/>
    <w:rsid w:val="00620252"/>
    <w:rsid w:val="006368A7"/>
    <w:rsid w:val="00645A37"/>
    <w:rsid w:val="00655546"/>
    <w:rsid w:val="00660830"/>
    <w:rsid w:val="0066262A"/>
    <w:rsid w:val="00670A46"/>
    <w:rsid w:val="00674CAB"/>
    <w:rsid w:val="006857E9"/>
    <w:rsid w:val="00687E54"/>
    <w:rsid w:val="00693704"/>
    <w:rsid w:val="006A5F9B"/>
    <w:rsid w:val="006B2314"/>
    <w:rsid w:val="006B3021"/>
    <w:rsid w:val="006E411E"/>
    <w:rsid w:val="006F0551"/>
    <w:rsid w:val="006F48B2"/>
    <w:rsid w:val="006F6E70"/>
    <w:rsid w:val="00700194"/>
    <w:rsid w:val="00705523"/>
    <w:rsid w:val="00724E6D"/>
    <w:rsid w:val="00731635"/>
    <w:rsid w:val="007428C5"/>
    <w:rsid w:val="0075124B"/>
    <w:rsid w:val="007606B1"/>
    <w:rsid w:val="007645DA"/>
    <w:rsid w:val="00765A0E"/>
    <w:rsid w:val="00776DC6"/>
    <w:rsid w:val="0078327D"/>
    <w:rsid w:val="007860EA"/>
    <w:rsid w:val="0078730E"/>
    <w:rsid w:val="007925CA"/>
    <w:rsid w:val="00793CDB"/>
    <w:rsid w:val="007A0DFA"/>
    <w:rsid w:val="007A3386"/>
    <w:rsid w:val="007C525E"/>
    <w:rsid w:val="007C7960"/>
    <w:rsid w:val="007D296C"/>
    <w:rsid w:val="007D3B74"/>
    <w:rsid w:val="007D3D23"/>
    <w:rsid w:val="007D7809"/>
    <w:rsid w:val="007F06E5"/>
    <w:rsid w:val="007F1949"/>
    <w:rsid w:val="007F6DB4"/>
    <w:rsid w:val="007F77C7"/>
    <w:rsid w:val="0080051F"/>
    <w:rsid w:val="00805C2A"/>
    <w:rsid w:val="00811A38"/>
    <w:rsid w:val="008157E5"/>
    <w:rsid w:val="0083004C"/>
    <w:rsid w:val="008555DB"/>
    <w:rsid w:val="00856B6B"/>
    <w:rsid w:val="00857FA6"/>
    <w:rsid w:val="00861B01"/>
    <w:rsid w:val="00871132"/>
    <w:rsid w:val="00875F61"/>
    <w:rsid w:val="00880496"/>
    <w:rsid w:val="008834DE"/>
    <w:rsid w:val="00895745"/>
    <w:rsid w:val="00896B0E"/>
    <w:rsid w:val="00897394"/>
    <w:rsid w:val="008A0489"/>
    <w:rsid w:val="008A4AAF"/>
    <w:rsid w:val="008A59D8"/>
    <w:rsid w:val="008A72F0"/>
    <w:rsid w:val="008C35EA"/>
    <w:rsid w:val="008C38E9"/>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645ED"/>
    <w:rsid w:val="00967B99"/>
    <w:rsid w:val="009711FB"/>
    <w:rsid w:val="00977B5D"/>
    <w:rsid w:val="009804A3"/>
    <w:rsid w:val="00991565"/>
    <w:rsid w:val="00992CFD"/>
    <w:rsid w:val="009942EF"/>
    <w:rsid w:val="00997259"/>
    <w:rsid w:val="009A6DAA"/>
    <w:rsid w:val="009B06BA"/>
    <w:rsid w:val="009B476C"/>
    <w:rsid w:val="009B592D"/>
    <w:rsid w:val="009C6E4E"/>
    <w:rsid w:val="009D0548"/>
    <w:rsid w:val="009D0DD3"/>
    <w:rsid w:val="009D5CED"/>
    <w:rsid w:val="009F2327"/>
    <w:rsid w:val="009F4146"/>
    <w:rsid w:val="009F5E70"/>
    <w:rsid w:val="00A0331D"/>
    <w:rsid w:val="00A13B98"/>
    <w:rsid w:val="00A21982"/>
    <w:rsid w:val="00A24AEA"/>
    <w:rsid w:val="00A27C80"/>
    <w:rsid w:val="00A3095F"/>
    <w:rsid w:val="00A41A56"/>
    <w:rsid w:val="00A43FC5"/>
    <w:rsid w:val="00A51071"/>
    <w:rsid w:val="00A548D5"/>
    <w:rsid w:val="00A606FA"/>
    <w:rsid w:val="00A66157"/>
    <w:rsid w:val="00A80CCE"/>
    <w:rsid w:val="00A951BF"/>
    <w:rsid w:val="00AA0BFE"/>
    <w:rsid w:val="00AA1214"/>
    <w:rsid w:val="00AC4CFB"/>
    <w:rsid w:val="00AC5CF3"/>
    <w:rsid w:val="00AD3906"/>
    <w:rsid w:val="00AD3EE4"/>
    <w:rsid w:val="00AD54FA"/>
    <w:rsid w:val="00B037C4"/>
    <w:rsid w:val="00B120AB"/>
    <w:rsid w:val="00B13F8B"/>
    <w:rsid w:val="00B16F07"/>
    <w:rsid w:val="00B20E22"/>
    <w:rsid w:val="00B31BB8"/>
    <w:rsid w:val="00B340CD"/>
    <w:rsid w:val="00B36161"/>
    <w:rsid w:val="00B41E9C"/>
    <w:rsid w:val="00B522FD"/>
    <w:rsid w:val="00B651FC"/>
    <w:rsid w:val="00B719E7"/>
    <w:rsid w:val="00B8333F"/>
    <w:rsid w:val="00B84F23"/>
    <w:rsid w:val="00B87EB4"/>
    <w:rsid w:val="00B9042D"/>
    <w:rsid w:val="00B906E7"/>
    <w:rsid w:val="00B927C8"/>
    <w:rsid w:val="00BA6C66"/>
    <w:rsid w:val="00BB60B5"/>
    <w:rsid w:val="00BC07F3"/>
    <w:rsid w:val="00BD1560"/>
    <w:rsid w:val="00BD2CD6"/>
    <w:rsid w:val="00BD3A0F"/>
    <w:rsid w:val="00BD426F"/>
    <w:rsid w:val="00C13C5A"/>
    <w:rsid w:val="00C22C00"/>
    <w:rsid w:val="00C31420"/>
    <w:rsid w:val="00C42572"/>
    <w:rsid w:val="00C555DC"/>
    <w:rsid w:val="00C64CCE"/>
    <w:rsid w:val="00C65564"/>
    <w:rsid w:val="00C71B25"/>
    <w:rsid w:val="00C8613F"/>
    <w:rsid w:val="00C93E4C"/>
    <w:rsid w:val="00C9413D"/>
    <w:rsid w:val="00C94804"/>
    <w:rsid w:val="00C96031"/>
    <w:rsid w:val="00CA2CB6"/>
    <w:rsid w:val="00CA2F2A"/>
    <w:rsid w:val="00CA54E7"/>
    <w:rsid w:val="00CB1232"/>
    <w:rsid w:val="00CB1BF3"/>
    <w:rsid w:val="00CB4539"/>
    <w:rsid w:val="00CC59A2"/>
    <w:rsid w:val="00CD5EBB"/>
    <w:rsid w:val="00CD610E"/>
    <w:rsid w:val="00CF1032"/>
    <w:rsid w:val="00CF1B65"/>
    <w:rsid w:val="00D10295"/>
    <w:rsid w:val="00D14672"/>
    <w:rsid w:val="00D22CAB"/>
    <w:rsid w:val="00D31341"/>
    <w:rsid w:val="00D4334D"/>
    <w:rsid w:val="00D5379D"/>
    <w:rsid w:val="00D56745"/>
    <w:rsid w:val="00D6177B"/>
    <w:rsid w:val="00D679E7"/>
    <w:rsid w:val="00D7177F"/>
    <w:rsid w:val="00D811FB"/>
    <w:rsid w:val="00D95232"/>
    <w:rsid w:val="00DC4FC9"/>
    <w:rsid w:val="00DC66B7"/>
    <w:rsid w:val="00DE3144"/>
    <w:rsid w:val="00DE3CF5"/>
    <w:rsid w:val="00DF6C7F"/>
    <w:rsid w:val="00E032C9"/>
    <w:rsid w:val="00E10095"/>
    <w:rsid w:val="00E12D7B"/>
    <w:rsid w:val="00E1459F"/>
    <w:rsid w:val="00E25F75"/>
    <w:rsid w:val="00E27016"/>
    <w:rsid w:val="00E36DEA"/>
    <w:rsid w:val="00E45491"/>
    <w:rsid w:val="00E464E8"/>
    <w:rsid w:val="00E51025"/>
    <w:rsid w:val="00E72EA3"/>
    <w:rsid w:val="00E76275"/>
    <w:rsid w:val="00E8016A"/>
    <w:rsid w:val="00E81338"/>
    <w:rsid w:val="00E819D6"/>
    <w:rsid w:val="00E8661D"/>
    <w:rsid w:val="00E86CCF"/>
    <w:rsid w:val="00E90F72"/>
    <w:rsid w:val="00E93E23"/>
    <w:rsid w:val="00E959D3"/>
    <w:rsid w:val="00EA204B"/>
    <w:rsid w:val="00EA58B2"/>
    <w:rsid w:val="00EB331B"/>
    <w:rsid w:val="00EB4DD8"/>
    <w:rsid w:val="00EC095B"/>
    <w:rsid w:val="00ED2904"/>
    <w:rsid w:val="00ED3FB4"/>
    <w:rsid w:val="00EF0EA7"/>
    <w:rsid w:val="00EF3243"/>
    <w:rsid w:val="00EF3D63"/>
    <w:rsid w:val="00F100A7"/>
    <w:rsid w:val="00F27D4F"/>
    <w:rsid w:val="00F35169"/>
    <w:rsid w:val="00F370B5"/>
    <w:rsid w:val="00F5228F"/>
    <w:rsid w:val="00F57233"/>
    <w:rsid w:val="00F611E4"/>
    <w:rsid w:val="00F6390A"/>
    <w:rsid w:val="00F72D5D"/>
    <w:rsid w:val="00F84687"/>
    <w:rsid w:val="00F860FB"/>
    <w:rsid w:val="00F90B51"/>
    <w:rsid w:val="00F92E5B"/>
    <w:rsid w:val="00FA2F61"/>
    <w:rsid w:val="00FA4356"/>
    <w:rsid w:val="00FA58E3"/>
    <w:rsid w:val="00FA70AA"/>
    <w:rsid w:val="00FB6603"/>
    <w:rsid w:val="00FD715D"/>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2B54-ED47-4232-A6AD-D2F3B928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269</Words>
  <Characters>1639</Characters>
  <Application>Microsoft Office Word</Application>
  <DocSecurity>8</DocSecurity>
  <Lines>13</Lines>
  <Paragraphs>3</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Amélie HEBERT</cp:lastModifiedBy>
  <cp:revision>7</cp:revision>
  <cp:lastPrinted>2018-09-14T09:14:00Z</cp:lastPrinted>
  <dcterms:created xsi:type="dcterms:W3CDTF">2023-01-26T09:56:00Z</dcterms:created>
  <dcterms:modified xsi:type="dcterms:W3CDTF">2023-02-09T10:42:00Z</dcterms:modified>
</cp:coreProperties>
</file>