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10215" w14:textId="77777777" w:rsidR="0024162A" w:rsidRPr="0024162A" w:rsidRDefault="0024162A" w:rsidP="0024162A">
      <w:pPr>
        <w:spacing w:before="0" w:after="0"/>
        <w:jc w:val="both"/>
        <w:rPr>
          <w:rFonts w:ascii="Tahoma" w:hAnsi="Tahoma" w:cs="Tahoma"/>
          <w:b/>
          <w:color w:val="004C4C" w:themeColor="accent4" w:themeShade="80"/>
          <w:sz w:val="10"/>
          <w:szCs w:val="10"/>
        </w:rPr>
      </w:pPr>
    </w:p>
    <w:p w14:paraId="5E032E66" w14:textId="3D7F4258" w:rsidR="009B06BA" w:rsidRPr="0024162A" w:rsidRDefault="003F30C7" w:rsidP="0024162A">
      <w:pPr>
        <w:spacing w:before="0" w:after="60"/>
        <w:jc w:val="both"/>
        <w:rPr>
          <w:rFonts w:ascii="Tahoma" w:hAnsi="Tahoma" w:cs="Tahoma"/>
          <w:b/>
          <w:color w:val="004C4C" w:themeColor="accent4" w:themeShade="80"/>
          <w:sz w:val="17"/>
          <w:szCs w:val="17"/>
        </w:rPr>
      </w:pPr>
      <w:r w:rsidRPr="0024162A">
        <w:rPr>
          <w:rFonts w:ascii="Tahoma" w:hAnsi="Tahoma" w:cs="Tahoma"/>
          <w:b/>
          <w:noProof/>
          <w:color w:val="004C4C" w:themeColor="accent4" w:themeShade="80"/>
          <w:sz w:val="17"/>
          <w:szCs w:val="17"/>
        </w:rPr>
        <mc:AlternateContent>
          <mc:Choice Requires="wps">
            <w:drawing>
              <wp:anchor distT="0" distB="0" distL="114300" distR="114300" simplePos="0" relativeHeight="251668480" behindDoc="0" locked="0" layoutInCell="1" allowOverlap="1" wp14:anchorId="29D49A4B" wp14:editId="39BF8E89">
                <wp:simplePos x="0" y="0"/>
                <wp:positionH relativeFrom="column">
                  <wp:posOffset>178435</wp:posOffset>
                </wp:positionH>
                <wp:positionV relativeFrom="paragraph">
                  <wp:posOffset>6985</wp:posOffset>
                </wp:positionV>
                <wp:extent cx="0" cy="1764000"/>
                <wp:effectExtent l="38100" t="0" r="57150" b="65405"/>
                <wp:wrapSquare wrapText="bothSides"/>
                <wp:docPr id="18" name="Connecteur droit 18"/>
                <wp:cNvGraphicFramePr/>
                <a:graphic xmlns:a="http://schemas.openxmlformats.org/drawingml/2006/main">
                  <a:graphicData uri="http://schemas.microsoft.com/office/word/2010/wordprocessingShape">
                    <wps:wsp>
                      <wps:cNvCnPr/>
                      <wps:spPr>
                        <a:xfrm>
                          <a:off x="0" y="0"/>
                          <a:ext cx="0" cy="1764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6AED659"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55pt" to="14.05pt,1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6zY+wEAALkEAAAOAAAAZHJzL2Uyb0RvYy54bWysVNtu3CAUfK/Uf0C8d21Hzbay1puHROlL&#10;L1GbfgCBg43ETUDW3r/vAa+9SSpFbdUXFo7PDDMD7O5qMpocIETlbEebTU0JWO6Esn1Hf97fvvtI&#10;SUzMCqadhY4eIdKr/ds3u9G3cOEGpwUEgiQ2tqPv6JCSb6sq8gEMixvnweJH6YJhCZehr0RgI7Ib&#10;XV3U9bYaXRA+OA4xYvVm/kj3hV9K4OmblBES0R1FbamMoYwPeaz2O9b2gflB8ZMM9g8qDFMWN12p&#10;blhi5DGo36iM4sFFJ9OGO1M5KRWH4gHdNPULNz8G5qF4wXCiX2OK/4+Wfz1c27uAMYw+ttHfhexi&#10;ksHkX9RHphLWcQ0LpkT4XORYbT5s39d1CbI6A32I6RM4Q/Kko1rZ7IO17PA5JtwMW5eWXNaWjEhV&#10;N1tkygU8EXGrtC7ziJh5QrxD73NLuSJwrQM5MDxcxjnY1BS0fjRfnJjrlyhuUbdCioA+PiXFy3Ta&#10;e+16Tjyrfg5qMuhVOWcUWu4XJ5gHYfmFXObskIFEzjQIzCDfyNy6BoALbbF2Pp8yS0cNWb+230ES&#10;JfBEZvOvyi/dGSYx3BX4Bw5O/RkK5Vn9DXhFlJ2dTSvYKOtCObMXstO0JCHn/iWB2XeO4MGJY7m5&#10;JRp8H0tw+S3nB/h0XeDnf5z9LwAAAP//AwBQSwMEFAAGAAgAAAAhAOlV7JrbAAAABwEAAA8AAABk&#10;cnMvZG93bnJldi54bWxMjs1OwzAQhO9IvIO1SNyo05afkMapEEpR1Rstgqsbb+Oo8TrEbpu+PUsv&#10;cBrNzmj2y+eDa8UR+9B4UjAeJSCQKm8aqhV8bBZ3KYgQNRndekIFZwwwL66vcp0Zf6J3PK5jLXiE&#10;QqYV2Bi7TMpQWXQ6jHyHxNnO905Htn0tTa9PPO5aOUmSR+l0Q/zB6g5fLVb79cEp2C+G6ZftVg/T&#10;b3+fvJXncvm5KZW6vRleZiAiDvGvDL/4jA4FM239gUwQrYJJOuYm31k4vtgt61P6DLLI5X/+4gcA&#10;AP//AwBQSwECLQAUAAYACAAAACEAtoM4kv4AAADhAQAAEwAAAAAAAAAAAAAAAAAAAAAAW0NvbnRl&#10;bnRfVHlwZXNdLnhtbFBLAQItABQABgAIAAAAIQA4/SH/1gAAAJQBAAALAAAAAAAAAAAAAAAAAC8B&#10;AABfcmVscy8ucmVsc1BLAQItABQABgAIAAAAIQBLq6zY+wEAALkEAAAOAAAAAAAAAAAAAAAAAC4C&#10;AABkcnMvZTJvRG9jLnhtbFBLAQItABQABgAIAAAAIQDpVeya2wAAAAcBAAAPAAAAAAAAAAAAAAAA&#10;AFUEAABkcnMvZG93bnJldi54bWxQSwUGAAAAAAQABADzAAAAXQUAAAAA&#10;" strokeweight="8pt">
                <w10:wrap type="square"/>
              </v:line>
            </w:pict>
          </mc:Fallback>
        </mc:AlternateContent>
      </w:r>
      <w:r w:rsidR="00CB1BF3" w:rsidRPr="0024162A">
        <w:rPr>
          <w:rFonts w:ascii="Tahoma" w:hAnsi="Tahoma" w:cs="Tahoma"/>
          <w:b/>
          <w:color w:val="004C4C" w:themeColor="accent4" w:themeShade="80"/>
          <w:sz w:val="17"/>
          <w:szCs w:val="17"/>
        </w:rPr>
        <w:t>Rappel</w:t>
      </w:r>
    </w:p>
    <w:p w14:paraId="01C4A2C6" w14:textId="0AAF984E" w:rsidR="001D7079" w:rsidRPr="0024162A" w:rsidRDefault="009700B8" w:rsidP="0024162A">
      <w:pPr>
        <w:tabs>
          <w:tab w:val="left" w:pos="1985"/>
        </w:tabs>
        <w:spacing w:before="0" w:after="0"/>
        <w:jc w:val="both"/>
        <w:rPr>
          <w:rFonts w:ascii="Tahoma" w:hAnsi="Tahoma" w:cs="Tahoma"/>
          <w:bCs/>
          <w:color w:val="004C4C" w:themeColor="accent4" w:themeShade="80"/>
          <w:sz w:val="17"/>
          <w:szCs w:val="17"/>
        </w:rPr>
      </w:pPr>
      <w:r w:rsidRPr="0024162A">
        <w:rPr>
          <w:rFonts w:ascii="Tahoma" w:hAnsi="Tahoma" w:cs="Tahoma"/>
          <w:bCs/>
          <w:color w:val="004C4C" w:themeColor="accent4" w:themeShade="80"/>
          <w:sz w:val="17"/>
          <w:szCs w:val="17"/>
        </w:rPr>
        <w:t>L’avis du comité social territorial doit être préalable à la délibération de votre conseil</w:t>
      </w:r>
      <w:r w:rsidR="001D7079" w:rsidRPr="0024162A">
        <w:rPr>
          <w:rFonts w:ascii="Tahoma" w:hAnsi="Tahoma" w:cs="Tahoma"/>
          <w:bCs/>
          <w:color w:val="004C4C" w:themeColor="accent4" w:themeShade="80"/>
          <w:sz w:val="17"/>
          <w:szCs w:val="17"/>
        </w:rPr>
        <w:t>.</w:t>
      </w:r>
    </w:p>
    <w:p w14:paraId="0D72ADF3" w14:textId="08A7D560" w:rsidR="009700B8" w:rsidRPr="0024162A" w:rsidRDefault="009700B8" w:rsidP="0024162A">
      <w:pPr>
        <w:tabs>
          <w:tab w:val="left" w:pos="1985"/>
        </w:tabs>
        <w:spacing w:before="0" w:after="0"/>
        <w:jc w:val="both"/>
        <w:rPr>
          <w:rFonts w:ascii="Tahoma" w:hAnsi="Tahoma" w:cs="Tahoma"/>
          <w:bCs/>
          <w:color w:val="004C4C" w:themeColor="accent4" w:themeShade="80"/>
          <w:sz w:val="17"/>
          <w:szCs w:val="17"/>
        </w:rPr>
      </w:pPr>
    </w:p>
    <w:p w14:paraId="29B17375" w14:textId="54C6168A" w:rsidR="009700B8" w:rsidRPr="0024162A" w:rsidRDefault="009700B8" w:rsidP="0024162A">
      <w:pPr>
        <w:tabs>
          <w:tab w:val="left" w:pos="1985"/>
        </w:tabs>
        <w:spacing w:before="0" w:after="60"/>
        <w:jc w:val="both"/>
        <w:rPr>
          <w:rFonts w:ascii="Tahoma" w:hAnsi="Tahoma" w:cs="Tahoma"/>
          <w:b/>
          <w:color w:val="004C4C" w:themeColor="accent4" w:themeShade="80"/>
          <w:sz w:val="17"/>
          <w:szCs w:val="17"/>
        </w:rPr>
      </w:pPr>
      <w:r w:rsidRPr="0024162A">
        <w:rPr>
          <w:rFonts w:ascii="Tahoma" w:hAnsi="Tahoma" w:cs="Tahoma"/>
          <w:b/>
          <w:color w:val="004C4C" w:themeColor="accent4" w:themeShade="80"/>
          <w:sz w:val="17"/>
          <w:szCs w:val="17"/>
        </w:rPr>
        <w:t>Principe</w:t>
      </w:r>
    </w:p>
    <w:p w14:paraId="4950563D" w14:textId="77777777" w:rsidR="009700B8" w:rsidRPr="0024162A" w:rsidRDefault="009700B8" w:rsidP="0024162A">
      <w:pPr>
        <w:tabs>
          <w:tab w:val="left" w:pos="1985"/>
        </w:tabs>
        <w:spacing w:before="0" w:after="0"/>
        <w:jc w:val="both"/>
        <w:rPr>
          <w:rFonts w:ascii="Tahoma" w:hAnsi="Tahoma" w:cs="Tahoma"/>
          <w:bCs/>
          <w:color w:val="004C4C" w:themeColor="accent4" w:themeShade="80"/>
          <w:sz w:val="17"/>
          <w:szCs w:val="17"/>
        </w:rPr>
      </w:pPr>
      <w:r w:rsidRPr="0024162A">
        <w:rPr>
          <w:rFonts w:ascii="Tahoma" w:hAnsi="Tahoma" w:cs="Tahoma"/>
          <w:bCs/>
          <w:color w:val="004C4C" w:themeColor="accent4" w:themeShade="80"/>
          <w:sz w:val="17"/>
          <w:szCs w:val="17"/>
        </w:rPr>
        <w:t>La collectivité fixe un taux promus/promouvables, c’est-à-dire le pourcentage des agents remplissant les conditions statutaires pour bénéficier d’un avancement de grade et pouvant donc être inscrits sur le tableau annuel d’avancement de grade.</w:t>
      </w:r>
    </w:p>
    <w:p w14:paraId="2DE25049" w14:textId="7BD60398" w:rsidR="009700B8" w:rsidRPr="0024162A" w:rsidRDefault="009700B8" w:rsidP="0024162A">
      <w:pPr>
        <w:tabs>
          <w:tab w:val="left" w:pos="1985"/>
        </w:tabs>
        <w:spacing w:before="0" w:after="0"/>
        <w:jc w:val="both"/>
        <w:rPr>
          <w:rFonts w:ascii="Tahoma" w:hAnsi="Tahoma" w:cs="Tahoma"/>
          <w:bCs/>
          <w:color w:val="004C4C" w:themeColor="accent4" w:themeShade="80"/>
          <w:sz w:val="17"/>
          <w:szCs w:val="17"/>
        </w:rPr>
      </w:pPr>
      <w:r w:rsidRPr="0024162A">
        <w:rPr>
          <w:rFonts w:ascii="Tahoma" w:hAnsi="Tahoma" w:cs="Tahoma"/>
          <w:bCs/>
          <w:color w:val="004C4C" w:themeColor="accent4" w:themeShade="80"/>
          <w:sz w:val="17"/>
          <w:szCs w:val="17"/>
        </w:rPr>
        <w:t>Ce taux, compris entre 0 et 100 %, est déterminé pour chaque cadre d’emplois ou grade d’avancement, à l’exception du cadre d’emplois des agents de police municipale.</w:t>
      </w:r>
    </w:p>
    <w:p w14:paraId="5C54E7A3" w14:textId="40473726" w:rsidR="009700B8" w:rsidRPr="0024162A" w:rsidRDefault="009700B8" w:rsidP="0024162A">
      <w:pPr>
        <w:tabs>
          <w:tab w:val="left" w:pos="1985"/>
        </w:tabs>
        <w:spacing w:before="0" w:after="0"/>
        <w:jc w:val="both"/>
        <w:rPr>
          <w:rFonts w:ascii="Tahoma" w:hAnsi="Tahoma" w:cs="Tahoma"/>
          <w:bCs/>
          <w:color w:val="004C4C" w:themeColor="accent4" w:themeShade="80"/>
          <w:sz w:val="17"/>
          <w:szCs w:val="17"/>
        </w:rPr>
      </w:pPr>
    </w:p>
    <w:p w14:paraId="071B8BF8" w14:textId="5BEDB66A" w:rsidR="009700B8" w:rsidRPr="0024162A" w:rsidRDefault="009700B8" w:rsidP="0024162A">
      <w:pPr>
        <w:tabs>
          <w:tab w:val="left" w:pos="1985"/>
        </w:tabs>
        <w:spacing w:before="0" w:after="60"/>
        <w:jc w:val="both"/>
        <w:rPr>
          <w:rFonts w:ascii="Tahoma" w:hAnsi="Tahoma" w:cs="Tahoma"/>
          <w:b/>
          <w:color w:val="004C4C" w:themeColor="accent4" w:themeShade="80"/>
          <w:sz w:val="17"/>
          <w:szCs w:val="17"/>
        </w:rPr>
      </w:pPr>
      <w:r w:rsidRPr="0024162A">
        <w:rPr>
          <w:rFonts w:ascii="Tahoma" w:hAnsi="Tahoma" w:cs="Tahoma"/>
          <w:b/>
          <w:color w:val="004C4C" w:themeColor="accent4" w:themeShade="80"/>
          <w:sz w:val="17"/>
          <w:szCs w:val="17"/>
        </w:rPr>
        <w:t>Texte de référence</w:t>
      </w:r>
    </w:p>
    <w:p w14:paraId="768969E4" w14:textId="6D0E666C" w:rsidR="009700B8" w:rsidRPr="0024162A" w:rsidRDefault="009700B8" w:rsidP="0024162A">
      <w:pPr>
        <w:pStyle w:val="Paragraphedeliste"/>
        <w:numPr>
          <w:ilvl w:val="0"/>
          <w:numId w:val="21"/>
        </w:numPr>
        <w:spacing w:before="0" w:after="0"/>
        <w:ind w:left="1134" w:hanging="283"/>
        <w:jc w:val="both"/>
        <w:rPr>
          <w:rFonts w:ascii="Tahoma" w:hAnsi="Tahoma" w:cs="Tahoma"/>
          <w:bCs/>
          <w:color w:val="004C4C" w:themeColor="accent4" w:themeShade="80"/>
          <w:sz w:val="17"/>
          <w:szCs w:val="17"/>
        </w:rPr>
      </w:pPr>
      <w:r w:rsidRPr="0024162A">
        <w:rPr>
          <w:rFonts w:ascii="Tahoma" w:hAnsi="Tahoma" w:cs="Tahoma"/>
          <w:bCs/>
          <w:color w:val="004C4C" w:themeColor="accent4" w:themeShade="80"/>
          <w:sz w:val="17"/>
          <w:szCs w:val="17"/>
        </w:rPr>
        <w:t>Article L522-27 du Code général de la fonction publique</w:t>
      </w:r>
    </w:p>
    <w:p w14:paraId="670E1483" w14:textId="77777777" w:rsidR="009700B8" w:rsidRPr="0024162A" w:rsidRDefault="009700B8" w:rsidP="009700B8">
      <w:pPr>
        <w:tabs>
          <w:tab w:val="left" w:pos="1985"/>
        </w:tabs>
        <w:spacing w:before="0" w:after="0"/>
        <w:jc w:val="both"/>
        <w:rPr>
          <w:rFonts w:ascii="Tahoma" w:hAnsi="Tahoma" w:cs="Tahoma"/>
          <w:bCs/>
          <w:color w:val="004C4C" w:themeColor="accent4" w:themeShade="80"/>
          <w:sz w:val="10"/>
          <w:szCs w:val="10"/>
        </w:rPr>
      </w:pPr>
    </w:p>
    <w:p w14:paraId="1D2C6E67" w14:textId="5C4563B1" w:rsidR="001D7079" w:rsidRPr="00B927C8" w:rsidRDefault="009700B8" w:rsidP="0024162A">
      <w:pPr>
        <w:pStyle w:val="Titre3"/>
        <w:spacing w:before="240" w:after="120"/>
        <w:rPr>
          <w:rFonts w:ascii="Century Gothic" w:hAnsi="Century Gothic"/>
          <w:color w:val="009999" w:themeColor="accent4"/>
          <w:sz w:val="36"/>
        </w:rPr>
      </w:pPr>
      <w:r>
        <w:rPr>
          <w:rFonts w:ascii="Century Gothic" w:hAnsi="Century Gothic"/>
          <w:color w:val="009999" w:themeColor="accent4"/>
          <w:sz w:val="36"/>
        </w:rPr>
        <w:t>VOTRE IDENTITE</w:t>
      </w:r>
    </w:p>
    <w:p w14:paraId="117C5EFC" w14:textId="497BF000" w:rsidR="009700B8" w:rsidRDefault="00C22C00" w:rsidP="00521034">
      <w:pPr>
        <w:tabs>
          <w:tab w:val="left" w:pos="7088"/>
        </w:tabs>
        <w:spacing w:line="240" w:lineRule="auto"/>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24162A">
        <w:rPr>
          <w:rFonts w:ascii="Tahoma" w:hAnsi="Tahoma" w:cs="Tahoma"/>
          <w:b/>
          <w:sz w:val="22"/>
        </w:rPr>
        <w:fldChar w:fldCharType="begin">
          <w:ffData>
            <w:name w:val=""/>
            <w:enabled/>
            <w:calcOnExit w:val="0"/>
            <w:textInput>
              <w:default w:val="............"/>
            </w:textInput>
          </w:ffData>
        </w:fldChar>
      </w:r>
      <w:r w:rsidR="00EF0EA7" w:rsidRPr="0024162A">
        <w:rPr>
          <w:rFonts w:ascii="Tahoma" w:hAnsi="Tahoma" w:cs="Tahoma"/>
          <w:b/>
          <w:sz w:val="22"/>
        </w:rPr>
        <w:instrText xml:space="preserve"> FORMTEXT </w:instrText>
      </w:r>
      <w:r w:rsidR="00EF0EA7" w:rsidRPr="0024162A">
        <w:rPr>
          <w:rFonts w:ascii="Tahoma" w:hAnsi="Tahoma" w:cs="Tahoma"/>
          <w:b/>
          <w:sz w:val="22"/>
        </w:rPr>
      </w:r>
      <w:r w:rsidR="00EF0EA7" w:rsidRPr="0024162A">
        <w:rPr>
          <w:rFonts w:ascii="Tahoma" w:hAnsi="Tahoma" w:cs="Tahoma"/>
          <w:b/>
          <w:sz w:val="22"/>
        </w:rPr>
        <w:fldChar w:fldCharType="separate"/>
      </w:r>
      <w:r w:rsidR="00EF0EA7" w:rsidRPr="0024162A">
        <w:rPr>
          <w:rFonts w:ascii="Tahoma" w:hAnsi="Tahoma" w:cs="Tahoma"/>
          <w:b/>
          <w:noProof/>
          <w:sz w:val="22"/>
        </w:rPr>
        <w:t>............</w:t>
      </w:r>
      <w:r w:rsidR="00EF0EA7" w:rsidRPr="0024162A">
        <w:rPr>
          <w:rFonts w:ascii="Tahoma" w:hAnsi="Tahoma" w:cs="Tahoma"/>
          <w:b/>
          <w:sz w:val="22"/>
        </w:rPr>
        <w:fldChar w:fldCharType="end"/>
      </w:r>
      <w:permEnd w:id="335508107"/>
    </w:p>
    <w:p w14:paraId="5D753DB3" w14:textId="196351B9" w:rsidR="00C22C00" w:rsidRPr="0024162A" w:rsidRDefault="00C22C00" w:rsidP="0024162A">
      <w:pPr>
        <w:tabs>
          <w:tab w:val="left" w:pos="7088"/>
        </w:tabs>
        <w:spacing w:after="0"/>
        <w:rPr>
          <w:rFonts w:ascii="Tahoma" w:hAnsi="Tahoma" w:cs="Tahoma"/>
        </w:rPr>
      </w:pPr>
      <w:r w:rsidRPr="0024162A">
        <w:rPr>
          <w:rFonts w:ascii="Tahoma" w:hAnsi="Tahoma" w:cs="Tahoma"/>
        </w:rPr>
        <w:t>Affaire suivie par :</w:t>
      </w:r>
      <w:r w:rsidR="004748CD" w:rsidRPr="0024162A">
        <w:rPr>
          <w:rFonts w:ascii="Tahoma" w:hAnsi="Tahoma" w:cs="Tahoma"/>
        </w:rPr>
        <w:t xml:space="preserve"> </w:t>
      </w:r>
      <w:permStart w:id="378811842" w:edGrp="everyone"/>
      <w:r w:rsidR="004C06F8" w:rsidRPr="0024162A">
        <w:rPr>
          <w:rFonts w:ascii="Tahoma" w:hAnsi="Tahoma" w:cs="Tahoma"/>
          <w:bCs/>
        </w:rPr>
        <w:fldChar w:fldCharType="begin">
          <w:ffData>
            <w:name w:val=""/>
            <w:enabled/>
            <w:calcOnExit w:val="0"/>
            <w:textInput>
              <w:default w:val="............"/>
            </w:textInput>
          </w:ffData>
        </w:fldChar>
      </w:r>
      <w:r w:rsidR="004C06F8" w:rsidRPr="0024162A">
        <w:rPr>
          <w:rFonts w:ascii="Tahoma" w:hAnsi="Tahoma" w:cs="Tahoma"/>
          <w:bCs/>
        </w:rPr>
        <w:instrText xml:space="preserve"> FORMTEXT </w:instrText>
      </w:r>
      <w:r w:rsidR="004C06F8" w:rsidRPr="0024162A">
        <w:rPr>
          <w:rFonts w:ascii="Tahoma" w:hAnsi="Tahoma" w:cs="Tahoma"/>
          <w:bCs/>
        </w:rPr>
      </w:r>
      <w:r w:rsidR="004C06F8" w:rsidRPr="0024162A">
        <w:rPr>
          <w:rFonts w:ascii="Tahoma" w:hAnsi="Tahoma" w:cs="Tahoma"/>
          <w:bCs/>
        </w:rPr>
        <w:fldChar w:fldCharType="separate"/>
      </w:r>
      <w:r w:rsidR="004C06F8" w:rsidRPr="0024162A">
        <w:rPr>
          <w:rFonts w:ascii="Tahoma" w:hAnsi="Tahoma" w:cs="Tahoma"/>
          <w:bCs/>
          <w:noProof/>
        </w:rPr>
        <w:t>............</w:t>
      </w:r>
      <w:r w:rsidR="004C06F8" w:rsidRPr="0024162A">
        <w:rPr>
          <w:rFonts w:ascii="Tahoma" w:hAnsi="Tahoma" w:cs="Tahoma"/>
          <w:bCs/>
        </w:rPr>
        <w:fldChar w:fldCharType="end"/>
      </w:r>
      <w:permEnd w:id="378811842"/>
    </w:p>
    <w:p w14:paraId="4008DE58" w14:textId="12FD9734" w:rsidR="006F6E70" w:rsidRPr="0024162A" w:rsidRDefault="00C22C00" w:rsidP="0024162A">
      <w:pPr>
        <w:tabs>
          <w:tab w:val="left" w:pos="7088"/>
        </w:tabs>
        <w:spacing w:after="0"/>
        <w:rPr>
          <w:rFonts w:ascii="Tahoma" w:hAnsi="Tahoma" w:cs="Tahoma"/>
        </w:rPr>
      </w:pPr>
      <w:r w:rsidRPr="0024162A">
        <w:rPr>
          <w:rFonts w:ascii="Tahoma" w:hAnsi="Tahoma" w:cs="Tahoma"/>
        </w:rPr>
        <w:t>Téléphone (ligne directe) :</w:t>
      </w:r>
      <w:r w:rsidR="004748CD" w:rsidRPr="0024162A">
        <w:rPr>
          <w:rFonts w:ascii="Tahoma" w:hAnsi="Tahoma" w:cs="Tahoma"/>
        </w:rPr>
        <w:t xml:space="preserve"> </w:t>
      </w:r>
      <w:permStart w:id="1483674386" w:edGrp="everyone"/>
      <w:r w:rsidR="004C06F8" w:rsidRPr="0024162A">
        <w:rPr>
          <w:rFonts w:ascii="Tahoma" w:hAnsi="Tahoma" w:cs="Tahoma"/>
          <w:bCs/>
        </w:rPr>
        <w:fldChar w:fldCharType="begin">
          <w:ffData>
            <w:name w:val=""/>
            <w:enabled/>
            <w:calcOnExit w:val="0"/>
            <w:textInput>
              <w:default w:val="............"/>
            </w:textInput>
          </w:ffData>
        </w:fldChar>
      </w:r>
      <w:r w:rsidR="004C06F8" w:rsidRPr="0024162A">
        <w:rPr>
          <w:rFonts w:ascii="Tahoma" w:hAnsi="Tahoma" w:cs="Tahoma"/>
          <w:bCs/>
        </w:rPr>
        <w:instrText xml:space="preserve"> FORMTEXT </w:instrText>
      </w:r>
      <w:r w:rsidR="004C06F8" w:rsidRPr="0024162A">
        <w:rPr>
          <w:rFonts w:ascii="Tahoma" w:hAnsi="Tahoma" w:cs="Tahoma"/>
          <w:bCs/>
        </w:rPr>
      </w:r>
      <w:r w:rsidR="004C06F8" w:rsidRPr="0024162A">
        <w:rPr>
          <w:rFonts w:ascii="Tahoma" w:hAnsi="Tahoma" w:cs="Tahoma"/>
          <w:bCs/>
        </w:rPr>
        <w:fldChar w:fldCharType="separate"/>
      </w:r>
      <w:r w:rsidR="004C06F8" w:rsidRPr="0024162A">
        <w:rPr>
          <w:rFonts w:ascii="Tahoma" w:hAnsi="Tahoma" w:cs="Tahoma"/>
          <w:bCs/>
          <w:noProof/>
        </w:rPr>
        <w:t>............</w:t>
      </w:r>
      <w:r w:rsidR="004C06F8" w:rsidRPr="0024162A">
        <w:rPr>
          <w:rFonts w:ascii="Tahoma" w:hAnsi="Tahoma" w:cs="Tahoma"/>
          <w:bCs/>
        </w:rPr>
        <w:fldChar w:fldCharType="end"/>
      </w:r>
      <w:permEnd w:id="1483674386"/>
      <w:r w:rsidRPr="0024162A">
        <w:rPr>
          <w:rFonts w:ascii="Tahoma" w:hAnsi="Tahoma" w:cs="Tahoma"/>
        </w:rPr>
        <w:tab/>
        <w:t xml:space="preserve">Email : </w:t>
      </w:r>
      <w:permStart w:id="686771272" w:edGrp="everyone"/>
      <w:r w:rsidR="004C06F8" w:rsidRPr="0024162A">
        <w:rPr>
          <w:rFonts w:ascii="Tahoma" w:hAnsi="Tahoma" w:cs="Tahoma"/>
          <w:bCs/>
        </w:rPr>
        <w:fldChar w:fldCharType="begin">
          <w:ffData>
            <w:name w:val=""/>
            <w:enabled/>
            <w:calcOnExit w:val="0"/>
            <w:textInput>
              <w:default w:val="............"/>
            </w:textInput>
          </w:ffData>
        </w:fldChar>
      </w:r>
      <w:r w:rsidR="004C06F8" w:rsidRPr="0024162A">
        <w:rPr>
          <w:rFonts w:ascii="Tahoma" w:hAnsi="Tahoma" w:cs="Tahoma"/>
          <w:bCs/>
        </w:rPr>
        <w:instrText xml:space="preserve"> FORMTEXT </w:instrText>
      </w:r>
      <w:r w:rsidR="004C06F8" w:rsidRPr="0024162A">
        <w:rPr>
          <w:rFonts w:ascii="Tahoma" w:hAnsi="Tahoma" w:cs="Tahoma"/>
          <w:bCs/>
        </w:rPr>
      </w:r>
      <w:r w:rsidR="004C06F8" w:rsidRPr="0024162A">
        <w:rPr>
          <w:rFonts w:ascii="Tahoma" w:hAnsi="Tahoma" w:cs="Tahoma"/>
          <w:bCs/>
        </w:rPr>
        <w:fldChar w:fldCharType="separate"/>
      </w:r>
      <w:r w:rsidR="004C06F8" w:rsidRPr="0024162A">
        <w:rPr>
          <w:rFonts w:ascii="Tahoma" w:hAnsi="Tahoma" w:cs="Tahoma"/>
          <w:bCs/>
          <w:noProof/>
        </w:rPr>
        <w:t>............</w:t>
      </w:r>
      <w:r w:rsidR="004C06F8" w:rsidRPr="0024162A">
        <w:rPr>
          <w:rFonts w:ascii="Tahoma" w:hAnsi="Tahoma" w:cs="Tahoma"/>
          <w:bCs/>
        </w:rPr>
        <w:fldChar w:fldCharType="end"/>
      </w:r>
      <w:permEnd w:id="686771272"/>
    </w:p>
    <w:p w14:paraId="3FE8D4EA" w14:textId="0AB03C0F" w:rsidR="004748CD" w:rsidRPr="0024162A" w:rsidRDefault="004748CD" w:rsidP="007E7971">
      <w:pPr>
        <w:tabs>
          <w:tab w:val="left" w:pos="7088"/>
        </w:tabs>
        <w:spacing w:before="0" w:after="0"/>
        <w:rPr>
          <w:rFonts w:ascii="Tahoma" w:hAnsi="Tahoma" w:cs="Tahoma"/>
        </w:rPr>
      </w:pPr>
    </w:p>
    <w:p w14:paraId="44F47285" w14:textId="77777777" w:rsidR="007E7971" w:rsidRPr="0024162A" w:rsidRDefault="007E7971" w:rsidP="0024162A">
      <w:pPr>
        <w:tabs>
          <w:tab w:val="left" w:pos="2268"/>
          <w:tab w:val="left" w:pos="2552"/>
        </w:tabs>
        <w:spacing w:before="0" w:after="0" w:line="240" w:lineRule="auto"/>
        <w:jc w:val="both"/>
        <w:rPr>
          <w:rFonts w:ascii="Tahoma" w:eastAsia="Times New Roman" w:hAnsi="Tahoma" w:cs="Tahoma"/>
          <w:b/>
        </w:rPr>
      </w:pPr>
      <w:r w:rsidRPr="0024162A">
        <w:rPr>
          <w:rFonts w:ascii="Tahoma" w:eastAsia="Times New Roman" w:hAnsi="Tahoma" w:cs="Tahoma"/>
          <w:b/>
        </w:rPr>
        <w:t xml:space="preserve">Si vous envisagez, à travers la mise en place de vos taux de promotion, de proposer un agent au titre de l’avancement de grade, il convient également d’avoir pris un arrêté fixant les lignes directrices de gestion (LDG). </w:t>
      </w:r>
    </w:p>
    <w:p w14:paraId="70DA2F01" w14:textId="74FFBB58" w:rsidR="007E7971" w:rsidRPr="0024162A" w:rsidRDefault="007E7971" w:rsidP="0024162A">
      <w:pPr>
        <w:spacing w:before="60" w:after="60" w:line="240" w:lineRule="auto"/>
        <w:ind w:left="425"/>
        <w:jc w:val="both"/>
        <w:rPr>
          <w:rFonts w:ascii="Tahoma" w:eastAsia="Times New Roman" w:hAnsi="Tahoma" w:cs="Tahoma"/>
        </w:rPr>
      </w:pPr>
      <w:r w:rsidRPr="0024162A">
        <w:rPr>
          <w:rFonts w:ascii="Tahoma" w:eastAsia="Times New Roman" w:hAnsi="Tahoma" w:cs="Tahoma"/>
          <w:b/>
        </w:rPr>
        <w:sym w:font="Wingdings" w:char="F0C4"/>
      </w:r>
      <w:r w:rsidRPr="0024162A">
        <w:rPr>
          <w:rFonts w:ascii="Tahoma" w:eastAsia="Times New Roman" w:hAnsi="Tahoma" w:cs="Tahoma"/>
          <w:b/>
        </w:rPr>
        <w:t xml:space="preserve"> Avez-vous déjà instauré dans votre collectivité les LDG ?  </w:t>
      </w:r>
      <w:r w:rsidRPr="0024162A">
        <w:rPr>
          <w:rFonts w:ascii="Tahoma" w:eastAsia="Times New Roman" w:hAnsi="Tahoma" w:cs="Tahoma"/>
        </w:rPr>
        <w:object w:dxaOrig="225" w:dyaOrig="225" w14:anchorId="477B18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4pt" o:ole="">
            <v:imagedata r:id="rId8" o:title=""/>
          </v:shape>
          <w:control r:id="rId9" w:name="CheckBox115111" w:shapeid="_x0000_i1029"/>
        </w:object>
      </w:r>
      <w:r w:rsidRPr="0024162A">
        <w:rPr>
          <w:rFonts w:ascii="Tahoma" w:eastAsia="Times New Roman" w:hAnsi="Tahoma" w:cs="Tahoma"/>
        </w:rPr>
        <w:t xml:space="preserve"> oui  </w:t>
      </w:r>
      <w:r w:rsidRPr="0024162A">
        <w:rPr>
          <w:rFonts w:ascii="Tahoma" w:eastAsia="Times New Roman" w:hAnsi="Tahoma" w:cs="Tahoma"/>
        </w:rPr>
        <w:object w:dxaOrig="225" w:dyaOrig="225" w14:anchorId="585B6311">
          <v:shape id="_x0000_i1031" type="#_x0000_t75" style="width:12pt;height:11.4pt" o:ole="">
            <v:imagedata r:id="rId10" o:title=""/>
          </v:shape>
          <w:control r:id="rId11" w:name="CheckBox1151111" w:shapeid="_x0000_i1031"/>
        </w:object>
      </w:r>
      <w:r w:rsidRPr="0024162A">
        <w:rPr>
          <w:rFonts w:ascii="Tahoma" w:eastAsia="Times New Roman" w:hAnsi="Tahoma" w:cs="Tahoma"/>
        </w:rPr>
        <w:t xml:space="preserve"> non</w:t>
      </w:r>
    </w:p>
    <w:p w14:paraId="7D4A3FA2" w14:textId="77777777" w:rsidR="007E7971" w:rsidRPr="0024162A" w:rsidRDefault="007E7971" w:rsidP="007E7971">
      <w:pPr>
        <w:tabs>
          <w:tab w:val="left" w:pos="2268"/>
          <w:tab w:val="left" w:pos="2552"/>
        </w:tabs>
        <w:spacing w:before="0" w:after="0" w:line="240" w:lineRule="auto"/>
        <w:jc w:val="both"/>
        <w:rPr>
          <w:rFonts w:ascii="Tahoma" w:eastAsia="Times New Roman" w:hAnsi="Tahoma" w:cs="Tahoma"/>
          <w:bCs/>
          <w:i/>
          <w:iCs/>
          <w:color w:val="808080"/>
        </w:rPr>
      </w:pPr>
      <w:r w:rsidRPr="0024162A">
        <w:rPr>
          <w:rFonts w:ascii="Tahoma" w:eastAsia="Times New Roman" w:hAnsi="Tahoma" w:cs="Tahoma"/>
          <w:bCs/>
          <w:i/>
          <w:iCs/>
          <w:color w:val="808080"/>
        </w:rPr>
        <w:t xml:space="preserve">Pour plus d’information sur les LDG, consultez notre site internet : </w:t>
      </w:r>
      <w:hyperlink r:id="rId12" w:history="1">
        <w:r w:rsidRPr="0024162A">
          <w:rPr>
            <w:rFonts w:ascii="Tahoma" w:eastAsia="Times New Roman" w:hAnsi="Tahoma" w:cs="Tahoma"/>
            <w:bCs/>
            <w:i/>
            <w:iCs/>
            <w:color w:val="808080"/>
            <w:u w:val="single"/>
          </w:rPr>
          <w:t>https://cdg50.fr/carrieres-et-statut/presentation/</w:t>
        </w:r>
      </w:hyperlink>
    </w:p>
    <w:p w14:paraId="5AE7CD61" w14:textId="77777777" w:rsidR="00DB19DF" w:rsidRPr="0024162A" w:rsidRDefault="00DB19DF" w:rsidP="0024162A">
      <w:pPr>
        <w:tabs>
          <w:tab w:val="left" w:pos="7088"/>
        </w:tabs>
        <w:spacing w:after="0"/>
        <w:rPr>
          <w:rFonts w:ascii="Tahoma" w:hAnsi="Tahoma" w:cs="Tahoma"/>
          <w:sz w:val="10"/>
          <w:szCs w:val="10"/>
        </w:rPr>
      </w:pPr>
    </w:p>
    <w:p w14:paraId="51D446E7" w14:textId="25CCC9B3" w:rsidR="00B522FD" w:rsidRDefault="00DB19DF" w:rsidP="0024162A">
      <w:pPr>
        <w:pStyle w:val="Titre3"/>
        <w:spacing w:before="240" w:after="120"/>
        <w:rPr>
          <w:rFonts w:ascii="Century Gothic" w:hAnsi="Century Gothic"/>
          <w:color w:val="009999" w:themeColor="accent4"/>
          <w:sz w:val="36"/>
        </w:rPr>
      </w:pPr>
      <w:r>
        <w:rPr>
          <w:rFonts w:ascii="Century Gothic" w:hAnsi="Century Gothic"/>
          <w:color w:val="009999" w:themeColor="accent4"/>
          <w:sz w:val="36"/>
        </w:rPr>
        <w:t>mise en place dans votre collectivite</w:t>
      </w:r>
    </w:p>
    <w:tbl>
      <w:tblPr>
        <w:tblW w:w="10830" w:type="dxa"/>
        <w:jc w:val="center"/>
        <w:tblCellMar>
          <w:top w:w="57" w:type="dxa"/>
          <w:bottom w:w="57" w:type="dxa"/>
        </w:tblCellMar>
        <w:tblLook w:val="04A0" w:firstRow="1" w:lastRow="0" w:firstColumn="1" w:lastColumn="0" w:noHBand="0" w:noVBand="1"/>
      </w:tblPr>
      <w:tblGrid>
        <w:gridCol w:w="4408"/>
        <w:gridCol w:w="6422"/>
      </w:tblGrid>
      <w:tr w:rsidR="00DB19DF" w:rsidRPr="0024162A" w14:paraId="5B6BE8F0" w14:textId="77777777" w:rsidTr="006129C7">
        <w:trPr>
          <w:jc w:val="center"/>
        </w:trPr>
        <w:tc>
          <w:tcPr>
            <w:tcW w:w="4408" w:type="dxa"/>
            <w:tcBorders>
              <w:bottom w:val="dotted" w:sz="4" w:space="0" w:color="auto"/>
              <w:right w:val="dotted" w:sz="4" w:space="0" w:color="auto"/>
            </w:tcBorders>
            <w:shd w:val="clear" w:color="auto" w:fill="auto"/>
          </w:tcPr>
          <w:p w14:paraId="4ECF75D0" w14:textId="77777777" w:rsidR="00DB19DF" w:rsidRPr="0024162A" w:rsidRDefault="00DB19DF" w:rsidP="00DB19DF">
            <w:pPr>
              <w:tabs>
                <w:tab w:val="left" w:pos="2268"/>
                <w:tab w:val="left" w:pos="2552"/>
              </w:tabs>
              <w:spacing w:before="0" w:after="0" w:line="240" w:lineRule="auto"/>
              <w:rPr>
                <w:rFonts w:ascii="Tahoma" w:eastAsia="Times New Roman" w:hAnsi="Tahoma" w:cs="Tahoma"/>
                <w:b/>
                <w:color w:val="004C4C" w:themeColor="accent4" w:themeShade="80"/>
              </w:rPr>
            </w:pPr>
            <w:r w:rsidRPr="0024162A">
              <w:rPr>
                <w:rFonts w:ascii="Tahoma" w:eastAsia="Times New Roman" w:hAnsi="Tahoma" w:cs="Tahoma"/>
                <w:b/>
                <w:color w:val="004C4C" w:themeColor="accent4" w:themeShade="80"/>
              </w:rPr>
              <w:t>Cadre d’emplois</w:t>
            </w:r>
          </w:p>
        </w:tc>
        <w:tc>
          <w:tcPr>
            <w:tcW w:w="6422" w:type="dxa"/>
            <w:tcBorders>
              <w:left w:val="dotted" w:sz="4" w:space="0" w:color="auto"/>
              <w:bottom w:val="dotted" w:sz="4" w:space="0" w:color="auto"/>
            </w:tcBorders>
            <w:shd w:val="clear" w:color="auto" w:fill="auto"/>
          </w:tcPr>
          <w:p w14:paraId="07E79C82" w14:textId="77777777" w:rsidR="00DB19DF" w:rsidRPr="0024162A" w:rsidRDefault="00DB19DF" w:rsidP="00DB19DF">
            <w:pPr>
              <w:tabs>
                <w:tab w:val="left" w:pos="2268"/>
                <w:tab w:val="left" w:pos="2552"/>
              </w:tabs>
              <w:spacing w:before="0" w:after="0" w:line="240" w:lineRule="auto"/>
              <w:jc w:val="both"/>
              <w:rPr>
                <w:rFonts w:ascii="Tahoma" w:eastAsia="Times New Roman" w:hAnsi="Tahoma" w:cs="Tahoma"/>
                <w:b/>
                <w:color w:val="004C4C" w:themeColor="accent4" w:themeShade="80"/>
              </w:rPr>
            </w:pPr>
            <w:r w:rsidRPr="0024162A">
              <w:rPr>
                <w:rFonts w:ascii="Tahoma" w:eastAsia="Times New Roman" w:hAnsi="Tahoma" w:cs="Tahoma"/>
                <w:b/>
                <w:color w:val="004C4C" w:themeColor="accent4" w:themeShade="80"/>
              </w:rPr>
              <w:t>Taux de promotion</w:t>
            </w:r>
          </w:p>
        </w:tc>
      </w:tr>
      <w:permStart w:id="2034260904" w:edGrp="everyone"/>
      <w:tr w:rsidR="00DB19DF" w:rsidRPr="0024162A" w14:paraId="0724A7A5" w14:textId="77777777" w:rsidTr="006129C7">
        <w:trPr>
          <w:jc w:val="center"/>
        </w:trPr>
        <w:tc>
          <w:tcPr>
            <w:tcW w:w="4408" w:type="dxa"/>
            <w:tcBorders>
              <w:top w:val="dotted" w:sz="4" w:space="0" w:color="auto"/>
              <w:bottom w:val="dotted" w:sz="4" w:space="0" w:color="auto"/>
              <w:right w:val="dotted" w:sz="4" w:space="0" w:color="auto"/>
            </w:tcBorders>
            <w:shd w:val="clear" w:color="auto" w:fill="auto"/>
          </w:tcPr>
          <w:p w14:paraId="55D4247D" w14:textId="64F8EEA6" w:rsidR="00DB19DF" w:rsidRPr="0024162A" w:rsidRDefault="00DB19DF" w:rsidP="00DB19DF">
            <w:pPr>
              <w:tabs>
                <w:tab w:val="left" w:pos="2268"/>
                <w:tab w:val="left" w:pos="2552"/>
              </w:tabs>
              <w:spacing w:before="0" w:after="0" w:line="240" w:lineRule="auto"/>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2034260904"/>
          </w:p>
        </w:tc>
        <w:permStart w:id="902789916" w:edGrp="everyone"/>
        <w:tc>
          <w:tcPr>
            <w:tcW w:w="6422" w:type="dxa"/>
            <w:tcBorders>
              <w:top w:val="dotted" w:sz="4" w:space="0" w:color="auto"/>
              <w:left w:val="dotted" w:sz="4" w:space="0" w:color="auto"/>
              <w:bottom w:val="dotted" w:sz="4" w:space="0" w:color="auto"/>
            </w:tcBorders>
            <w:shd w:val="clear" w:color="auto" w:fill="auto"/>
          </w:tcPr>
          <w:p w14:paraId="4688BF6E" w14:textId="7E72AD36" w:rsidR="00DB19DF" w:rsidRPr="0024162A" w:rsidRDefault="00DB19DF" w:rsidP="00DB19DF">
            <w:pPr>
              <w:tabs>
                <w:tab w:val="left" w:pos="1395"/>
                <w:tab w:val="left" w:pos="3238"/>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902789916"/>
            <w:r w:rsidRPr="0024162A">
              <w:rPr>
                <w:rFonts w:ascii="Tahoma" w:eastAsia="Times New Roman" w:hAnsi="Tahoma" w:cs="Tahoma"/>
              </w:rPr>
              <w:t xml:space="preserve"> %</w:t>
            </w:r>
          </w:p>
        </w:tc>
      </w:tr>
      <w:permStart w:id="313537439" w:edGrp="everyone"/>
      <w:tr w:rsidR="00DB19DF" w:rsidRPr="0024162A" w14:paraId="23F8412C" w14:textId="77777777" w:rsidTr="006129C7">
        <w:trPr>
          <w:jc w:val="center"/>
        </w:trPr>
        <w:tc>
          <w:tcPr>
            <w:tcW w:w="4408" w:type="dxa"/>
            <w:tcBorders>
              <w:top w:val="dotted" w:sz="4" w:space="0" w:color="auto"/>
              <w:bottom w:val="dotted" w:sz="4" w:space="0" w:color="auto"/>
              <w:right w:val="dotted" w:sz="4" w:space="0" w:color="auto"/>
            </w:tcBorders>
            <w:shd w:val="clear" w:color="auto" w:fill="auto"/>
          </w:tcPr>
          <w:p w14:paraId="24401FC3" w14:textId="137027CB" w:rsidR="00DB19DF" w:rsidRPr="0024162A" w:rsidRDefault="00DB19DF" w:rsidP="00DB19DF">
            <w:pPr>
              <w:tabs>
                <w:tab w:val="left" w:pos="2410"/>
                <w:tab w:val="left" w:pos="3119"/>
              </w:tabs>
              <w:spacing w:before="0" w:after="0" w:line="240" w:lineRule="auto"/>
              <w:rPr>
                <w:rFonts w:ascii="Tahoma" w:eastAsia="Times New Roman" w:hAnsi="Tahoma" w:cs="Tahoma"/>
                <w:bCs/>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313537439"/>
          </w:p>
        </w:tc>
        <w:permStart w:id="1477059584" w:edGrp="everyone"/>
        <w:tc>
          <w:tcPr>
            <w:tcW w:w="6422" w:type="dxa"/>
            <w:tcBorders>
              <w:top w:val="dotted" w:sz="4" w:space="0" w:color="auto"/>
              <w:left w:val="dotted" w:sz="4" w:space="0" w:color="auto"/>
              <w:bottom w:val="dotted" w:sz="4" w:space="0" w:color="auto"/>
            </w:tcBorders>
            <w:shd w:val="clear" w:color="auto" w:fill="auto"/>
          </w:tcPr>
          <w:p w14:paraId="4B0F45DE" w14:textId="2D210DE4" w:rsidR="00DB19DF" w:rsidRPr="0024162A" w:rsidRDefault="00DB19DF" w:rsidP="00DB19DF">
            <w:pPr>
              <w:tabs>
                <w:tab w:val="left" w:pos="2268"/>
                <w:tab w:val="left" w:pos="2552"/>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1477059584"/>
            <w:r w:rsidRPr="0024162A">
              <w:rPr>
                <w:rFonts w:ascii="Tahoma" w:eastAsia="Times New Roman" w:hAnsi="Tahoma" w:cs="Tahoma"/>
              </w:rPr>
              <w:t xml:space="preserve"> %</w:t>
            </w:r>
          </w:p>
        </w:tc>
      </w:tr>
      <w:permStart w:id="1822296106" w:edGrp="everyone"/>
      <w:tr w:rsidR="00DB19DF" w:rsidRPr="0024162A" w14:paraId="7980C0E4" w14:textId="77777777" w:rsidTr="006129C7">
        <w:trPr>
          <w:jc w:val="center"/>
        </w:trPr>
        <w:tc>
          <w:tcPr>
            <w:tcW w:w="4408" w:type="dxa"/>
            <w:tcBorders>
              <w:top w:val="dotted" w:sz="4" w:space="0" w:color="auto"/>
              <w:bottom w:val="dotted" w:sz="4" w:space="0" w:color="auto"/>
              <w:right w:val="dotted" w:sz="4" w:space="0" w:color="auto"/>
            </w:tcBorders>
            <w:shd w:val="clear" w:color="auto" w:fill="auto"/>
          </w:tcPr>
          <w:p w14:paraId="05E90191" w14:textId="25386410" w:rsidR="00DB19DF" w:rsidRPr="0024162A" w:rsidRDefault="00DB19DF" w:rsidP="00DB19DF">
            <w:pPr>
              <w:tabs>
                <w:tab w:val="left" w:pos="2268"/>
                <w:tab w:val="left" w:pos="2552"/>
              </w:tabs>
              <w:spacing w:before="0" w:after="0" w:line="240" w:lineRule="auto"/>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1822296106"/>
          </w:p>
        </w:tc>
        <w:permStart w:id="360057035" w:edGrp="everyone"/>
        <w:tc>
          <w:tcPr>
            <w:tcW w:w="6422" w:type="dxa"/>
            <w:tcBorders>
              <w:top w:val="dotted" w:sz="4" w:space="0" w:color="auto"/>
              <w:left w:val="dotted" w:sz="4" w:space="0" w:color="auto"/>
              <w:bottom w:val="dotted" w:sz="4" w:space="0" w:color="auto"/>
            </w:tcBorders>
            <w:shd w:val="clear" w:color="auto" w:fill="auto"/>
          </w:tcPr>
          <w:p w14:paraId="56EDBD37" w14:textId="75C2193A" w:rsidR="00DB19DF" w:rsidRPr="0024162A" w:rsidRDefault="00DB19DF" w:rsidP="00DB19DF">
            <w:pPr>
              <w:tabs>
                <w:tab w:val="left" w:pos="1395"/>
                <w:tab w:val="left" w:pos="3238"/>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360057035"/>
            <w:r w:rsidRPr="0024162A">
              <w:rPr>
                <w:rFonts w:ascii="Tahoma" w:eastAsia="Times New Roman" w:hAnsi="Tahoma" w:cs="Tahoma"/>
              </w:rPr>
              <w:t xml:space="preserve"> %</w:t>
            </w:r>
          </w:p>
        </w:tc>
      </w:tr>
      <w:permStart w:id="2043290839" w:edGrp="everyone"/>
      <w:tr w:rsidR="00DB19DF" w:rsidRPr="0024162A" w14:paraId="14BA3FC7" w14:textId="77777777" w:rsidTr="006129C7">
        <w:trPr>
          <w:jc w:val="center"/>
        </w:trPr>
        <w:tc>
          <w:tcPr>
            <w:tcW w:w="4408" w:type="dxa"/>
            <w:tcBorders>
              <w:top w:val="dotted" w:sz="4" w:space="0" w:color="auto"/>
              <w:bottom w:val="dotted" w:sz="4" w:space="0" w:color="auto"/>
              <w:right w:val="dotted" w:sz="4" w:space="0" w:color="auto"/>
            </w:tcBorders>
            <w:shd w:val="clear" w:color="auto" w:fill="auto"/>
          </w:tcPr>
          <w:p w14:paraId="5B74E9D5" w14:textId="107075E7" w:rsidR="00DB19DF" w:rsidRPr="0024162A" w:rsidRDefault="00DB19DF" w:rsidP="00DB19DF">
            <w:pPr>
              <w:tabs>
                <w:tab w:val="left" w:pos="2268"/>
                <w:tab w:val="left" w:pos="2552"/>
              </w:tabs>
              <w:spacing w:before="0" w:after="0" w:line="240" w:lineRule="auto"/>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2043290839"/>
          </w:p>
        </w:tc>
        <w:bookmarkStart w:id="0" w:name="_Hlk125967441"/>
        <w:permStart w:id="1015306684" w:edGrp="everyone"/>
        <w:tc>
          <w:tcPr>
            <w:tcW w:w="6422" w:type="dxa"/>
            <w:tcBorders>
              <w:top w:val="dotted" w:sz="4" w:space="0" w:color="auto"/>
              <w:left w:val="dotted" w:sz="4" w:space="0" w:color="auto"/>
              <w:bottom w:val="dotted" w:sz="4" w:space="0" w:color="auto"/>
            </w:tcBorders>
            <w:shd w:val="clear" w:color="auto" w:fill="auto"/>
          </w:tcPr>
          <w:p w14:paraId="2F3B65B9" w14:textId="5627C7AF" w:rsidR="00DB19DF" w:rsidRPr="0024162A" w:rsidRDefault="00DB19DF" w:rsidP="00DB19DF">
            <w:pPr>
              <w:tabs>
                <w:tab w:val="left" w:pos="1395"/>
                <w:tab w:val="left" w:pos="3238"/>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1015306684"/>
            <w:r w:rsidRPr="0024162A">
              <w:rPr>
                <w:rFonts w:ascii="Tahoma" w:eastAsia="Times New Roman" w:hAnsi="Tahoma" w:cs="Tahoma"/>
              </w:rPr>
              <w:t xml:space="preserve"> %</w:t>
            </w:r>
            <w:bookmarkEnd w:id="0"/>
          </w:p>
        </w:tc>
      </w:tr>
      <w:permStart w:id="1238514062" w:edGrp="everyone"/>
      <w:tr w:rsidR="00DB19DF" w:rsidRPr="0024162A" w14:paraId="2CE01447" w14:textId="77777777" w:rsidTr="006129C7">
        <w:trPr>
          <w:jc w:val="center"/>
        </w:trPr>
        <w:tc>
          <w:tcPr>
            <w:tcW w:w="4408" w:type="dxa"/>
            <w:tcBorders>
              <w:top w:val="dotted" w:sz="4" w:space="0" w:color="auto"/>
              <w:bottom w:val="dotted" w:sz="4" w:space="0" w:color="auto"/>
              <w:right w:val="dotted" w:sz="4" w:space="0" w:color="auto"/>
            </w:tcBorders>
            <w:shd w:val="clear" w:color="auto" w:fill="auto"/>
          </w:tcPr>
          <w:p w14:paraId="482D7967" w14:textId="4CAA259E" w:rsidR="00DB19DF" w:rsidRPr="0024162A" w:rsidRDefault="00DB19DF" w:rsidP="00DB19DF">
            <w:pPr>
              <w:tabs>
                <w:tab w:val="left" w:pos="2268"/>
                <w:tab w:val="left" w:pos="2552"/>
              </w:tabs>
              <w:spacing w:before="0" w:after="0" w:line="240" w:lineRule="auto"/>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1238514062"/>
          </w:p>
        </w:tc>
        <w:permStart w:id="463558712" w:edGrp="everyone"/>
        <w:tc>
          <w:tcPr>
            <w:tcW w:w="6422" w:type="dxa"/>
            <w:tcBorders>
              <w:top w:val="dotted" w:sz="4" w:space="0" w:color="auto"/>
              <w:left w:val="dotted" w:sz="4" w:space="0" w:color="auto"/>
              <w:bottom w:val="dotted" w:sz="4" w:space="0" w:color="auto"/>
            </w:tcBorders>
            <w:shd w:val="clear" w:color="auto" w:fill="auto"/>
          </w:tcPr>
          <w:p w14:paraId="13974288" w14:textId="163CC10A" w:rsidR="00DB19DF" w:rsidRPr="0024162A" w:rsidRDefault="00DB19DF" w:rsidP="00DB19DF">
            <w:pPr>
              <w:tabs>
                <w:tab w:val="left" w:pos="1395"/>
                <w:tab w:val="left" w:pos="3238"/>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463558712"/>
            <w:r w:rsidRPr="0024162A">
              <w:rPr>
                <w:rFonts w:ascii="Tahoma" w:eastAsia="Times New Roman" w:hAnsi="Tahoma" w:cs="Tahoma"/>
              </w:rPr>
              <w:t xml:space="preserve"> %</w:t>
            </w:r>
          </w:p>
        </w:tc>
      </w:tr>
      <w:permStart w:id="234966911" w:edGrp="everyone"/>
      <w:tr w:rsidR="00DB19DF" w:rsidRPr="0024162A" w14:paraId="0BEAA49E" w14:textId="77777777" w:rsidTr="0024162A">
        <w:trPr>
          <w:jc w:val="center"/>
        </w:trPr>
        <w:tc>
          <w:tcPr>
            <w:tcW w:w="4408" w:type="dxa"/>
            <w:tcBorders>
              <w:top w:val="dotted" w:sz="4" w:space="0" w:color="auto"/>
              <w:bottom w:val="dotted" w:sz="4" w:space="0" w:color="auto"/>
              <w:right w:val="dotted" w:sz="4" w:space="0" w:color="auto"/>
            </w:tcBorders>
            <w:shd w:val="clear" w:color="auto" w:fill="auto"/>
          </w:tcPr>
          <w:p w14:paraId="2B76BC77" w14:textId="6D0B2488" w:rsidR="00DB19DF" w:rsidRPr="0024162A" w:rsidRDefault="00DB19DF" w:rsidP="00DB19DF">
            <w:pPr>
              <w:tabs>
                <w:tab w:val="left" w:pos="2268"/>
                <w:tab w:val="left" w:pos="2552"/>
              </w:tabs>
              <w:spacing w:before="0" w:after="0" w:line="240" w:lineRule="auto"/>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234966911"/>
          </w:p>
        </w:tc>
        <w:permStart w:id="2113427297" w:edGrp="everyone"/>
        <w:tc>
          <w:tcPr>
            <w:tcW w:w="6422" w:type="dxa"/>
            <w:tcBorders>
              <w:top w:val="dotted" w:sz="4" w:space="0" w:color="auto"/>
              <w:left w:val="dotted" w:sz="4" w:space="0" w:color="auto"/>
              <w:bottom w:val="dotted" w:sz="4" w:space="0" w:color="auto"/>
            </w:tcBorders>
            <w:shd w:val="clear" w:color="auto" w:fill="auto"/>
          </w:tcPr>
          <w:p w14:paraId="0528DE73" w14:textId="607FA6CE" w:rsidR="00DB19DF" w:rsidRPr="0024162A" w:rsidRDefault="00DB19DF" w:rsidP="00DB19DF">
            <w:pPr>
              <w:tabs>
                <w:tab w:val="left" w:pos="1395"/>
                <w:tab w:val="left" w:pos="3238"/>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2113427297"/>
            <w:r w:rsidRPr="0024162A">
              <w:rPr>
                <w:rFonts w:ascii="Tahoma" w:eastAsia="Times New Roman" w:hAnsi="Tahoma" w:cs="Tahoma"/>
              </w:rPr>
              <w:t xml:space="preserve"> %</w:t>
            </w:r>
          </w:p>
        </w:tc>
      </w:tr>
      <w:permStart w:id="1715215340" w:edGrp="everyone"/>
      <w:tr w:rsidR="00DB19DF" w:rsidRPr="0024162A" w14:paraId="0B0C2771" w14:textId="77777777" w:rsidTr="0024162A">
        <w:trPr>
          <w:jc w:val="center"/>
        </w:trPr>
        <w:tc>
          <w:tcPr>
            <w:tcW w:w="4408" w:type="dxa"/>
            <w:tcBorders>
              <w:top w:val="dotted" w:sz="4" w:space="0" w:color="auto"/>
              <w:right w:val="dotted" w:sz="4" w:space="0" w:color="auto"/>
            </w:tcBorders>
            <w:shd w:val="clear" w:color="auto" w:fill="auto"/>
          </w:tcPr>
          <w:p w14:paraId="43B9F5C6" w14:textId="46AB2C3B" w:rsidR="00DB19DF" w:rsidRPr="0024162A" w:rsidRDefault="00DB19DF" w:rsidP="00DB19DF">
            <w:pPr>
              <w:tabs>
                <w:tab w:val="left" w:pos="2268"/>
                <w:tab w:val="left" w:pos="2552"/>
              </w:tabs>
              <w:spacing w:before="0" w:after="0" w:line="240" w:lineRule="auto"/>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1715215340"/>
          </w:p>
        </w:tc>
        <w:permStart w:id="1170214360" w:edGrp="everyone"/>
        <w:tc>
          <w:tcPr>
            <w:tcW w:w="6422" w:type="dxa"/>
            <w:tcBorders>
              <w:top w:val="dotted" w:sz="4" w:space="0" w:color="auto"/>
              <w:left w:val="dotted" w:sz="4" w:space="0" w:color="auto"/>
            </w:tcBorders>
            <w:shd w:val="clear" w:color="auto" w:fill="auto"/>
          </w:tcPr>
          <w:p w14:paraId="5016857F" w14:textId="0AC08A58" w:rsidR="00DB19DF" w:rsidRPr="0024162A" w:rsidRDefault="00DB19DF" w:rsidP="00DB19DF">
            <w:pPr>
              <w:tabs>
                <w:tab w:val="left" w:pos="1395"/>
                <w:tab w:val="left" w:pos="3238"/>
              </w:tabs>
              <w:spacing w:before="0" w:after="0" w:line="240" w:lineRule="auto"/>
              <w:jc w:val="both"/>
              <w:rPr>
                <w:rFonts w:ascii="Tahoma" w:eastAsia="Times New Roman" w:hAnsi="Tahoma" w:cs="Tahoma"/>
                <w:b/>
              </w:rPr>
            </w:pPr>
            <w:r w:rsidRPr="0024162A">
              <w:rPr>
                <w:rFonts w:ascii="Tahoma" w:hAnsi="Tahoma" w:cs="Tahoma"/>
                <w:bCs/>
              </w:rPr>
              <w:fldChar w:fldCharType="begin">
                <w:ffData>
                  <w:name w:val=""/>
                  <w:enabled/>
                  <w:calcOnExit w:val="0"/>
                  <w:textInput>
                    <w:default w:val="............"/>
                  </w:textInput>
                </w:ffData>
              </w:fldChar>
            </w:r>
            <w:r w:rsidRPr="0024162A">
              <w:rPr>
                <w:rFonts w:ascii="Tahoma" w:hAnsi="Tahoma" w:cs="Tahoma"/>
                <w:bCs/>
              </w:rPr>
              <w:instrText xml:space="preserve"> FORMTEXT </w:instrText>
            </w:r>
            <w:r w:rsidRPr="0024162A">
              <w:rPr>
                <w:rFonts w:ascii="Tahoma" w:hAnsi="Tahoma" w:cs="Tahoma"/>
                <w:bCs/>
              </w:rPr>
            </w:r>
            <w:r w:rsidRPr="0024162A">
              <w:rPr>
                <w:rFonts w:ascii="Tahoma" w:hAnsi="Tahoma" w:cs="Tahoma"/>
                <w:bCs/>
              </w:rPr>
              <w:fldChar w:fldCharType="separate"/>
            </w:r>
            <w:r w:rsidRPr="0024162A">
              <w:rPr>
                <w:rFonts w:ascii="Tahoma" w:hAnsi="Tahoma" w:cs="Tahoma"/>
                <w:bCs/>
                <w:noProof/>
              </w:rPr>
              <w:t>............</w:t>
            </w:r>
            <w:r w:rsidRPr="0024162A">
              <w:rPr>
                <w:rFonts w:ascii="Tahoma" w:hAnsi="Tahoma" w:cs="Tahoma"/>
                <w:bCs/>
              </w:rPr>
              <w:fldChar w:fldCharType="end"/>
            </w:r>
            <w:permEnd w:id="1170214360"/>
            <w:r w:rsidRPr="0024162A">
              <w:rPr>
                <w:rFonts w:ascii="Tahoma" w:eastAsia="Times New Roman" w:hAnsi="Tahoma" w:cs="Tahoma"/>
              </w:rPr>
              <w:t xml:space="preserve"> %</w:t>
            </w:r>
          </w:p>
        </w:tc>
      </w:tr>
    </w:tbl>
    <w:p w14:paraId="2D4B31B7" w14:textId="77777777" w:rsidR="0024162A" w:rsidRDefault="0024162A" w:rsidP="0024162A">
      <w:pPr>
        <w:tabs>
          <w:tab w:val="left" w:pos="284"/>
        </w:tabs>
        <w:spacing w:before="0" w:after="0"/>
        <w:ind w:left="284" w:hanging="284"/>
        <w:rPr>
          <w:rFonts w:ascii="Tahoma" w:hAnsi="Tahoma" w:cs="Tahoma"/>
          <w:sz w:val="22"/>
          <w:szCs w:val="24"/>
        </w:rPr>
      </w:pPr>
    </w:p>
    <w:p w14:paraId="38BF0589" w14:textId="77777777" w:rsidR="0024162A" w:rsidRPr="00604DA5" w:rsidRDefault="0024162A" w:rsidP="0024162A">
      <w:pPr>
        <w:spacing w:before="0" w:after="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60DE6ED5" wp14:editId="3B80EB97">
                <wp:simplePos x="0" y="0"/>
                <wp:positionH relativeFrom="column">
                  <wp:posOffset>3247390</wp:posOffset>
                </wp:positionH>
                <wp:positionV relativeFrom="paragraph">
                  <wp:posOffset>7620</wp:posOffset>
                </wp:positionV>
                <wp:extent cx="0" cy="1116000"/>
                <wp:effectExtent l="38100" t="0" r="57150" b="65405"/>
                <wp:wrapNone/>
                <wp:docPr id="3" name="Connecteur droit 3"/>
                <wp:cNvGraphicFramePr/>
                <a:graphic xmlns:a="http://schemas.openxmlformats.org/drawingml/2006/main">
                  <a:graphicData uri="http://schemas.microsoft.com/office/word/2010/wordprocessingShape">
                    <wps:wsp>
                      <wps:cNvCnPr/>
                      <wps:spPr>
                        <a:xfrm>
                          <a:off x="0" y="0"/>
                          <a:ext cx="0" cy="1116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CCA04" id="Connecteur droit 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7pt,.6pt" to="255.7pt,8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5a9wEAALkEAAAOAAAAZHJzL2Uyb0RvYy54bWysVMtu3CAU3VfqPyD2HdtRE1XWeLJIlG76&#10;iPr4AAIXG4mXgIxn/r4XGHuSVIraqhvGXO45nHOA2V4fjCZ7CFE5O9Bu01ICljuh7DjQnz/u3n2g&#10;JCZmBdPOwkCPEOn17u2b7ex7uHCT0wICQRIb+9kPdErJ900T+QSGxY3zYHFRumBYwmkYGxHYjOxG&#10;Nxdte9XMLggfHIcYsXpbF+mu8EsJPH2VMkIieqCoLZUxlPEhj81uy/oxMD8pfpLB/kGFYcripivV&#10;LUuMPAb1G5VRPLjoZNpwZxonpeJQPKCbrn3h5vvEPBQvGE70a0zx/9HyL/sbex8whtnHPvr7kF0c&#10;ZDD5F/WRQwnruIYFh0R4LXKsdl131bYlyOYM9CGmj+AMyR8D1cpmH6xn+08x4WbYurTksrZkRqo2&#10;Uy0xijuldV4cI2LqB/EOvdeWckXgRgeyZ3i4jHOwqSto/Wg+O1HrlyhuUbdCioAxPiXFy3Tae+16&#10;TlxVPwd1GfSqnDMKLa9OMA/C8gu5fF8ZSORMg8AM8o3MrYGdAsCJtlg7n0/5SkcNNbpvIIkSeCLV&#10;/KvytcXuDJMY7gr8Awen/gyF8qz+Brwiys7OphVslHWhnNkL2emwJCFr/5JA9Z0jeHDiWG5uiQbf&#10;xxJcfsv5AT6dF/j5H2f3CwAA//8DAFBLAwQUAAYACAAAACEA8LHUXN0AAAAJAQAADwAAAGRycy9k&#10;b3ducmV2LnhtbEyPy07DMBBF90j8gzVI7KiTvoAQp0IoRag72qps3XiIo8bjELtt+vcMYgHLo3t1&#10;50y+GFwrTtiHxpOCdJSAQKq8aahWsN0s7x5AhKjJ6NYTKrhggEVxfZXrzPgzveNpHWvBIxQyrcDG&#10;2GVShsqi02HkOyTOPn3vdGTsa2l6feZx18pxksyl0w3xBas7fLFYHdZHp+CwHCYftlvNJl9+mryW&#10;l/JttymVur0Znp9ARBziXxl+9FkdCnba+yOZIFoFszSdcpWDMQjOf3nPfD9/BFnk8v8HxTcAAAD/&#10;/wMAUEsBAi0AFAAGAAgAAAAhALaDOJL+AAAA4QEAABMAAAAAAAAAAAAAAAAAAAAAAFtDb250ZW50&#10;X1R5cGVzXS54bWxQSwECLQAUAAYACAAAACEAOP0h/9YAAACUAQAACwAAAAAAAAAAAAAAAAAvAQAA&#10;X3JlbHMvLnJlbHNQSwECLQAUAAYACAAAACEAcn0eWvcBAAC5BAAADgAAAAAAAAAAAAAAAAAuAgAA&#10;ZHJzL2Uyb0RvYy54bWxQSwECLQAUAAYACAAAACEA8LHUXN0AAAAJAQAADwAAAAAAAAAAAAAAAABR&#10;BAAAZHJzL2Rvd25yZXYueG1sUEsFBgAAAAAEAAQA8wAAAFsFAAAAAA==&#10;" strokeweight="8pt"/>
            </w:pict>
          </mc:Fallback>
        </mc:AlternateContent>
      </w:r>
      <w:r w:rsidRPr="00604DA5">
        <w:rPr>
          <w:rFonts w:ascii="Tahoma" w:hAnsi="Tahoma" w:cs="Tahoma"/>
        </w:rPr>
        <w:t xml:space="preserve">Fait à </w:t>
      </w:r>
      <w:permStart w:id="1031165565"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031165565"/>
      <w:r w:rsidRPr="00604DA5">
        <w:rPr>
          <w:rFonts w:ascii="Tahoma" w:hAnsi="Tahoma" w:cs="Tahoma"/>
        </w:rPr>
        <w:t xml:space="preserve">, le </w:t>
      </w:r>
      <w:permStart w:id="1901468222"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901468222"/>
    </w:p>
    <w:p w14:paraId="13441A43" w14:textId="77777777" w:rsidR="0024162A" w:rsidRPr="00604DA5" w:rsidRDefault="0024162A" w:rsidP="0024162A">
      <w:pPr>
        <w:spacing w:before="60"/>
        <w:ind w:left="5387"/>
        <w:rPr>
          <w:rFonts w:ascii="Tahoma" w:hAnsi="Tahoma" w:cs="Tahoma"/>
        </w:rPr>
      </w:pPr>
      <w:r w:rsidRPr="00604DA5">
        <w:rPr>
          <w:rFonts w:ascii="Tahoma" w:hAnsi="Tahoma" w:cs="Tahoma"/>
        </w:rPr>
        <w:t xml:space="preserve">(Cachet et signature) </w:t>
      </w:r>
      <w:permStart w:id="1444696728"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1444696728"/>
    </w:p>
    <w:p w14:paraId="36B02660" w14:textId="7017B85C" w:rsidR="0024162A" w:rsidRDefault="0024162A" w:rsidP="0024162A">
      <w:pPr>
        <w:spacing w:after="0"/>
        <w:rPr>
          <w:rFonts w:ascii="Tahoma" w:hAnsi="Tahoma" w:cs="Tahoma"/>
          <w:sz w:val="30"/>
          <w:szCs w:val="30"/>
        </w:rPr>
      </w:pPr>
    </w:p>
    <w:p w14:paraId="590897BC" w14:textId="77777777" w:rsidR="0024162A" w:rsidRPr="0024162A" w:rsidRDefault="0024162A" w:rsidP="0024162A">
      <w:pPr>
        <w:spacing w:after="0"/>
        <w:rPr>
          <w:rFonts w:ascii="Tahoma" w:hAnsi="Tahoma" w:cs="Tahoma"/>
          <w:sz w:val="30"/>
          <w:szCs w:val="30"/>
        </w:rPr>
      </w:pPr>
    </w:p>
    <w:p w14:paraId="4DA45407" w14:textId="77777777" w:rsidR="0024162A" w:rsidRPr="0024162A" w:rsidRDefault="0024162A" w:rsidP="0024162A">
      <w:pPr>
        <w:spacing w:after="0"/>
        <w:rPr>
          <w:rFonts w:ascii="Tahoma" w:hAnsi="Tahoma" w:cs="Tahoma"/>
        </w:rPr>
      </w:pPr>
    </w:p>
    <w:p w14:paraId="71C8523F" w14:textId="1A057977" w:rsidR="00E47C6D" w:rsidRPr="0024162A" w:rsidRDefault="0024162A" w:rsidP="0024162A">
      <w:pPr>
        <w:spacing w:before="0" w:after="0"/>
        <w:rPr>
          <w:rFonts w:ascii="Tahoma" w:hAnsi="Tahoma" w:cs="Tahoma"/>
          <w:bCs/>
          <w:i/>
          <w:iCs/>
          <w:noProof/>
          <w:color w:val="004C4C" w:themeColor="accent4" w:themeShade="80"/>
          <w:sz w:val="22"/>
          <w:szCs w:val="22"/>
        </w:rPr>
      </w:pPr>
      <w:r w:rsidRPr="004476E3">
        <w:rPr>
          <w:rFonts w:ascii="Tahoma" w:hAnsi="Tahoma" w:cs="Tahoma"/>
          <w:bCs/>
          <w:i/>
          <w:iCs/>
          <w:noProof/>
          <w:color w:val="004C4C" w:themeColor="accent4" w:themeShade="80"/>
          <w:sz w:val="22"/>
          <w:szCs w:val="22"/>
        </w:rPr>
        <w:t>Merci de retourner votre imprimé</w:t>
      </w:r>
      <w:r>
        <w:rPr>
          <w:rFonts w:ascii="Tahoma" w:hAnsi="Tahoma" w:cs="Tahoma"/>
          <w:bCs/>
          <w:i/>
          <w:iCs/>
          <w:noProof/>
          <w:color w:val="004C4C" w:themeColor="accent4" w:themeShade="80"/>
          <w:sz w:val="22"/>
          <w:szCs w:val="22"/>
        </w:rPr>
        <w:t xml:space="preserve"> </w:t>
      </w:r>
      <w:r w:rsidRPr="004476E3">
        <w:rPr>
          <w:rFonts w:ascii="Tahoma" w:hAnsi="Tahoma" w:cs="Tahoma"/>
          <w:bCs/>
          <w:i/>
          <w:iCs/>
          <w:noProof/>
          <w:color w:val="004C4C" w:themeColor="accent4" w:themeShade="80"/>
          <w:sz w:val="22"/>
          <w:szCs w:val="22"/>
        </w:rPr>
        <w:t>par mail à l’adresse</w:t>
      </w:r>
      <w:r w:rsidRPr="004476E3">
        <w:rPr>
          <w:rFonts w:ascii="Tahoma" w:hAnsi="Tahoma" w:cs="Tahoma"/>
          <w:b/>
          <w:i/>
          <w:iCs/>
          <w:noProof/>
          <w:color w:val="004C4C" w:themeColor="accent4" w:themeShade="80"/>
          <w:sz w:val="22"/>
          <w:szCs w:val="22"/>
        </w:rPr>
        <w:t xml:space="preserve"> </w:t>
      </w:r>
      <w:r w:rsidRPr="004476E3">
        <w:rPr>
          <w:rFonts w:ascii="Tahoma" w:hAnsi="Tahoma" w:cs="Tahoma"/>
          <w:bCs/>
          <w:i/>
          <w:iCs/>
          <w:noProof/>
          <w:color w:val="D2435B" w:themeColor="accent1"/>
          <w:sz w:val="22"/>
          <w:szCs w:val="22"/>
        </w:rPr>
        <w:t>cdg50@cdg50.fr</w:t>
      </w:r>
    </w:p>
    <w:p w14:paraId="086054DA" w14:textId="2D082044" w:rsidR="00E47C6D" w:rsidRPr="00E47C6D" w:rsidRDefault="00E47C6D" w:rsidP="00E47C6D">
      <w:pPr>
        <w:spacing w:before="120"/>
        <w:rPr>
          <w:rFonts w:ascii="Tahoma" w:hAnsi="Tahoma" w:cs="Tahoma"/>
          <w:b/>
          <w:noProof/>
          <w:color w:val="330A41" w:themeColor="text2"/>
          <w:sz w:val="22"/>
          <w:szCs w:val="24"/>
        </w:rPr>
        <w:sectPr w:rsidR="00E47C6D" w:rsidRPr="00E47C6D" w:rsidSect="00A13B98">
          <w:footerReference w:type="even" r:id="rId13"/>
          <w:footerReference w:type="default" r:id="rId14"/>
          <w:headerReference w:type="first" r:id="rId15"/>
          <w:footerReference w:type="first" r:id="rId16"/>
          <w:pgSz w:w="11907" w:h="16840" w:code="9"/>
          <w:pgMar w:top="454" w:right="454" w:bottom="284" w:left="454" w:header="284" w:footer="284" w:gutter="0"/>
          <w:pgNumType w:start="1"/>
          <w:cols w:space="720"/>
          <w:titlePg/>
          <w:docGrid w:linePitch="272"/>
        </w:sectPr>
      </w:pPr>
    </w:p>
    <w:p w14:paraId="781A5EDB" w14:textId="0681FF43" w:rsidR="00DB19DF" w:rsidRDefault="00DB19DF" w:rsidP="00887C48">
      <w:pPr>
        <w:pStyle w:val="Titre3"/>
        <w:spacing w:before="0" w:line="240" w:lineRule="auto"/>
        <w:rPr>
          <w:rFonts w:ascii="Century Gothic" w:hAnsi="Century Gothic"/>
          <w:color w:val="009999" w:themeColor="accent4"/>
          <w:sz w:val="36"/>
        </w:rPr>
      </w:pPr>
      <w:r>
        <w:rPr>
          <w:rFonts w:ascii="Century Gothic" w:hAnsi="Century Gothic"/>
          <w:color w:val="009999" w:themeColor="accent4"/>
          <w:sz w:val="36"/>
        </w:rPr>
        <w:lastRenderedPageBreak/>
        <w:t>LISTE DES CADRES D’EMPLOIS ET GRADES CONCERNES PAR LES TAUX DE PROMOTION D’AVANCEMENT DE GRADE</w:t>
      </w:r>
    </w:p>
    <w:p w14:paraId="2071CBF2" w14:textId="77777777" w:rsidR="00887C48" w:rsidRPr="00887C48" w:rsidRDefault="00887C48" w:rsidP="00887C48">
      <w:pPr>
        <w:spacing w:before="0" w:after="0"/>
        <w:rPr>
          <w:rFonts w:ascii="Tahoma" w:hAnsi="Tahoma" w:cs="Tahoma"/>
        </w:rPr>
      </w:pPr>
    </w:p>
    <w:tbl>
      <w:tblPr>
        <w:tblW w:w="10879" w:type="dxa"/>
        <w:jc w:val="center"/>
        <w:tblBorders>
          <w:insideH w:val="dotted" w:sz="4" w:space="0" w:color="auto"/>
          <w:insideV w:val="dotted" w:sz="4" w:space="0" w:color="auto"/>
        </w:tblBorders>
        <w:tblCellMar>
          <w:top w:w="28" w:type="dxa"/>
          <w:bottom w:w="28" w:type="dxa"/>
        </w:tblCellMar>
        <w:tblLook w:val="04A0" w:firstRow="1" w:lastRow="0" w:firstColumn="1" w:lastColumn="0" w:noHBand="0" w:noVBand="1"/>
      </w:tblPr>
      <w:tblGrid>
        <w:gridCol w:w="1400"/>
        <w:gridCol w:w="4060"/>
        <w:gridCol w:w="5419"/>
      </w:tblGrid>
      <w:tr w:rsidR="00DB19DF" w:rsidRPr="00DB19DF" w14:paraId="4F742466" w14:textId="77777777" w:rsidTr="006129C7">
        <w:trPr>
          <w:cantSplit/>
          <w:trHeight w:val="304"/>
          <w:tblHeader/>
          <w:jc w:val="center"/>
        </w:trPr>
        <w:tc>
          <w:tcPr>
            <w:tcW w:w="1400" w:type="dxa"/>
            <w:shd w:val="clear" w:color="auto" w:fill="auto"/>
            <w:vAlign w:val="center"/>
          </w:tcPr>
          <w:p w14:paraId="7F6190E3" w14:textId="05EAB8EF" w:rsidR="00DB19DF" w:rsidRPr="00DB19DF" w:rsidRDefault="00DB19DF" w:rsidP="00DB19DF">
            <w:pPr>
              <w:spacing w:before="0" w:after="0" w:line="240" w:lineRule="auto"/>
              <w:jc w:val="center"/>
              <w:rPr>
                <w:rFonts w:ascii="Tahoma" w:eastAsia="Times New Roman" w:hAnsi="Tahoma" w:cs="Tahoma"/>
                <w:b/>
                <w:bCs/>
                <w:color w:val="004C4C" w:themeColor="accent4" w:themeShade="80"/>
              </w:rPr>
            </w:pPr>
            <w:r w:rsidRPr="00DB19DF">
              <w:rPr>
                <w:rFonts w:ascii="Tahoma" w:eastAsia="Times New Roman" w:hAnsi="Tahoma" w:cs="Tahoma"/>
                <w:b/>
                <w:bCs/>
                <w:color w:val="004C4C" w:themeColor="accent4" w:themeShade="80"/>
              </w:rPr>
              <w:t>CATEGORIE</w:t>
            </w:r>
          </w:p>
        </w:tc>
        <w:tc>
          <w:tcPr>
            <w:tcW w:w="4060" w:type="dxa"/>
            <w:shd w:val="clear" w:color="auto" w:fill="auto"/>
            <w:vAlign w:val="center"/>
          </w:tcPr>
          <w:p w14:paraId="5D0051BE" w14:textId="77777777" w:rsidR="00DB19DF" w:rsidRPr="00DB19DF" w:rsidRDefault="00DB19DF" w:rsidP="00DB19DF">
            <w:pPr>
              <w:spacing w:before="0" w:after="0" w:line="240" w:lineRule="auto"/>
              <w:jc w:val="center"/>
              <w:rPr>
                <w:rFonts w:ascii="Tahoma" w:eastAsia="Times New Roman" w:hAnsi="Tahoma" w:cs="Tahoma"/>
                <w:b/>
                <w:bCs/>
                <w:color w:val="004C4C" w:themeColor="accent4" w:themeShade="80"/>
              </w:rPr>
            </w:pPr>
            <w:r w:rsidRPr="00DB19DF">
              <w:rPr>
                <w:rFonts w:ascii="Tahoma" w:eastAsia="Times New Roman" w:hAnsi="Tahoma" w:cs="Tahoma"/>
                <w:b/>
                <w:bCs/>
                <w:color w:val="004C4C" w:themeColor="accent4" w:themeShade="80"/>
              </w:rPr>
              <w:t>CADRES D’EMPLOIS</w:t>
            </w:r>
          </w:p>
        </w:tc>
        <w:tc>
          <w:tcPr>
            <w:tcW w:w="5419" w:type="dxa"/>
            <w:shd w:val="clear" w:color="auto" w:fill="auto"/>
            <w:vAlign w:val="center"/>
          </w:tcPr>
          <w:p w14:paraId="704CDAD6" w14:textId="77777777" w:rsidR="00DB19DF" w:rsidRPr="00DB19DF" w:rsidRDefault="00DB19DF" w:rsidP="00DB19DF">
            <w:pPr>
              <w:spacing w:before="0" w:after="0" w:line="240" w:lineRule="auto"/>
              <w:jc w:val="center"/>
              <w:rPr>
                <w:rFonts w:ascii="Tahoma" w:eastAsia="Times New Roman" w:hAnsi="Tahoma" w:cs="Tahoma"/>
                <w:b/>
                <w:bCs/>
                <w:color w:val="004C4C" w:themeColor="accent4" w:themeShade="80"/>
              </w:rPr>
            </w:pPr>
            <w:r w:rsidRPr="00DB19DF">
              <w:rPr>
                <w:rFonts w:ascii="Tahoma" w:eastAsia="Times New Roman" w:hAnsi="Tahoma" w:cs="Tahoma"/>
                <w:b/>
                <w:bCs/>
                <w:color w:val="004C4C" w:themeColor="accent4" w:themeShade="80"/>
              </w:rPr>
              <w:t>GRADES D’AVANCEMENT POSSIBLES</w:t>
            </w:r>
          </w:p>
        </w:tc>
      </w:tr>
      <w:tr w:rsidR="00DB19DF" w:rsidRPr="00DB19DF" w14:paraId="200F2BA8" w14:textId="77777777" w:rsidTr="00521034">
        <w:trPr>
          <w:cantSplit/>
          <w:jc w:val="center"/>
        </w:trPr>
        <w:tc>
          <w:tcPr>
            <w:tcW w:w="10879" w:type="dxa"/>
            <w:gridSpan w:val="3"/>
            <w:shd w:val="clear" w:color="auto" w:fill="009999" w:themeFill="accent4"/>
            <w:vAlign w:val="center"/>
          </w:tcPr>
          <w:p w14:paraId="35A5432F"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rPr>
            </w:pPr>
            <w:r w:rsidRPr="00DB19DF">
              <w:rPr>
                <w:rFonts w:ascii="Tahoma" w:eastAsia="Times New Roman" w:hAnsi="Tahoma" w:cs="Tahoma"/>
                <w:b/>
                <w:bCs/>
                <w:caps/>
                <w:color w:val="FFFFFF" w:themeColor="background1"/>
              </w:rPr>
              <w:t>FILIERE ADMINISTRATIVE</w:t>
            </w:r>
          </w:p>
        </w:tc>
      </w:tr>
      <w:tr w:rsidR="00DB19DF" w:rsidRPr="00DB19DF" w14:paraId="018CCA21" w14:textId="77777777" w:rsidTr="006129C7">
        <w:trPr>
          <w:cantSplit/>
          <w:jc w:val="center"/>
        </w:trPr>
        <w:tc>
          <w:tcPr>
            <w:tcW w:w="1400" w:type="dxa"/>
            <w:shd w:val="clear" w:color="auto" w:fill="auto"/>
            <w:vAlign w:val="center"/>
          </w:tcPr>
          <w:p w14:paraId="010A8DBF"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0CEC975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Adjoints administratifs territoriaux</w:t>
            </w:r>
          </w:p>
        </w:tc>
        <w:tc>
          <w:tcPr>
            <w:tcW w:w="5419" w:type="dxa"/>
            <w:shd w:val="clear" w:color="auto" w:fill="auto"/>
            <w:vAlign w:val="center"/>
          </w:tcPr>
          <w:p w14:paraId="6B763B2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administratif territorial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31C8DB2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administratif territorial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2789D0CC" w14:textId="77777777" w:rsidTr="006129C7">
        <w:trPr>
          <w:cantSplit/>
          <w:jc w:val="center"/>
        </w:trPr>
        <w:tc>
          <w:tcPr>
            <w:tcW w:w="1400" w:type="dxa"/>
            <w:shd w:val="clear" w:color="auto" w:fill="auto"/>
            <w:vAlign w:val="center"/>
          </w:tcPr>
          <w:p w14:paraId="11330EBC"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6EC9055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Rédacteurs territoriaux</w:t>
            </w:r>
          </w:p>
        </w:tc>
        <w:tc>
          <w:tcPr>
            <w:tcW w:w="5419" w:type="dxa"/>
            <w:shd w:val="clear" w:color="auto" w:fill="auto"/>
            <w:vAlign w:val="center"/>
          </w:tcPr>
          <w:p w14:paraId="30DF6F3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Rédacteur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06B9F8C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Rédacteur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3D1A7F74" w14:textId="77777777" w:rsidTr="006129C7">
        <w:trPr>
          <w:cantSplit/>
          <w:jc w:val="center"/>
        </w:trPr>
        <w:tc>
          <w:tcPr>
            <w:tcW w:w="1400" w:type="dxa"/>
            <w:shd w:val="clear" w:color="auto" w:fill="auto"/>
            <w:vAlign w:val="center"/>
          </w:tcPr>
          <w:p w14:paraId="6D1BE82A"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2A68D17"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Attachés territoriaux</w:t>
            </w:r>
          </w:p>
        </w:tc>
        <w:tc>
          <w:tcPr>
            <w:tcW w:w="5419" w:type="dxa"/>
            <w:shd w:val="clear" w:color="auto" w:fill="auto"/>
            <w:vAlign w:val="center"/>
          </w:tcPr>
          <w:p w14:paraId="2A7F92A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Attaché principal </w:t>
            </w:r>
            <w:r w:rsidRPr="0024162A">
              <w:rPr>
                <w:rFonts w:ascii="Tahoma" w:eastAsia="Times New Roman" w:hAnsi="Tahoma" w:cs="Tahoma"/>
                <w:i/>
                <w:iCs/>
                <w:color w:val="D2435B" w:themeColor="accent1"/>
              </w:rPr>
              <w:t>(si plus de 2 000 habitants)</w:t>
            </w:r>
          </w:p>
          <w:p w14:paraId="7B2B098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Attaché hors classe </w:t>
            </w:r>
            <w:r w:rsidRPr="0024162A">
              <w:rPr>
                <w:rFonts w:ascii="Tahoma" w:eastAsia="Times New Roman" w:hAnsi="Tahoma" w:cs="Tahoma"/>
                <w:i/>
                <w:iCs/>
                <w:color w:val="D2435B" w:themeColor="accent1"/>
              </w:rPr>
              <w:t>(si plus de 10 000 habitants)</w:t>
            </w:r>
          </w:p>
        </w:tc>
      </w:tr>
      <w:tr w:rsidR="00DB19DF" w:rsidRPr="00DB19DF" w14:paraId="1926F630" w14:textId="77777777" w:rsidTr="006129C7">
        <w:trPr>
          <w:cantSplit/>
          <w:jc w:val="center"/>
        </w:trPr>
        <w:tc>
          <w:tcPr>
            <w:tcW w:w="1400" w:type="dxa"/>
            <w:shd w:val="clear" w:color="auto" w:fill="auto"/>
            <w:vAlign w:val="center"/>
          </w:tcPr>
          <w:p w14:paraId="3C984A26"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396178C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Administrateurs territoriaux</w:t>
            </w:r>
          </w:p>
        </w:tc>
        <w:tc>
          <w:tcPr>
            <w:tcW w:w="5419" w:type="dxa"/>
            <w:shd w:val="clear" w:color="auto" w:fill="auto"/>
            <w:vAlign w:val="center"/>
          </w:tcPr>
          <w:p w14:paraId="6B647157"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Administrateur hors classe</w:t>
            </w:r>
          </w:p>
          <w:p w14:paraId="075D162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Administrateur général</w:t>
            </w:r>
          </w:p>
        </w:tc>
      </w:tr>
      <w:tr w:rsidR="00DB19DF" w:rsidRPr="00DB19DF" w14:paraId="744B6799" w14:textId="77777777" w:rsidTr="00521034">
        <w:trPr>
          <w:cantSplit/>
          <w:jc w:val="center"/>
        </w:trPr>
        <w:tc>
          <w:tcPr>
            <w:tcW w:w="10879" w:type="dxa"/>
            <w:gridSpan w:val="3"/>
            <w:shd w:val="clear" w:color="auto" w:fill="009999" w:themeFill="accent4"/>
            <w:vAlign w:val="center"/>
          </w:tcPr>
          <w:p w14:paraId="06BF4F21"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rPr>
            </w:pPr>
            <w:r w:rsidRPr="00DB19DF">
              <w:rPr>
                <w:rFonts w:ascii="Tahoma" w:eastAsia="Times New Roman" w:hAnsi="Tahoma" w:cs="Tahoma"/>
                <w:b/>
                <w:bCs/>
                <w:caps/>
                <w:color w:val="FFFFFF" w:themeColor="background1"/>
              </w:rPr>
              <w:t>FILIERE ANIMATION</w:t>
            </w:r>
          </w:p>
        </w:tc>
      </w:tr>
      <w:tr w:rsidR="00DB19DF" w:rsidRPr="00DB19DF" w14:paraId="54A70A46" w14:textId="77777777" w:rsidTr="006129C7">
        <w:trPr>
          <w:cantSplit/>
          <w:jc w:val="center"/>
        </w:trPr>
        <w:tc>
          <w:tcPr>
            <w:tcW w:w="1400" w:type="dxa"/>
            <w:shd w:val="clear" w:color="auto" w:fill="auto"/>
            <w:vAlign w:val="center"/>
          </w:tcPr>
          <w:p w14:paraId="0BD244C8"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1CA56B3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Adjoints territoriaux d’animation</w:t>
            </w:r>
          </w:p>
        </w:tc>
        <w:tc>
          <w:tcPr>
            <w:tcW w:w="5419" w:type="dxa"/>
            <w:shd w:val="clear" w:color="auto" w:fill="auto"/>
            <w:vAlign w:val="center"/>
          </w:tcPr>
          <w:p w14:paraId="110F36E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territorial d’animation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0FB9596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territorial d’animation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1AAFC3E3" w14:textId="77777777" w:rsidTr="006129C7">
        <w:trPr>
          <w:cantSplit/>
          <w:jc w:val="center"/>
        </w:trPr>
        <w:tc>
          <w:tcPr>
            <w:tcW w:w="1400" w:type="dxa"/>
            <w:shd w:val="clear" w:color="auto" w:fill="auto"/>
            <w:vAlign w:val="center"/>
          </w:tcPr>
          <w:p w14:paraId="2741FB12"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29499AA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Animateurs territoriaux</w:t>
            </w:r>
          </w:p>
        </w:tc>
        <w:tc>
          <w:tcPr>
            <w:tcW w:w="5419" w:type="dxa"/>
            <w:shd w:val="clear" w:color="auto" w:fill="auto"/>
            <w:vAlign w:val="center"/>
          </w:tcPr>
          <w:p w14:paraId="07BE226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Animateur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243B86D1"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Animateur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229773B1" w14:textId="77777777" w:rsidTr="00521034">
        <w:trPr>
          <w:cantSplit/>
          <w:jc w:val="center"/>
        </w:trPr>
        <w:tc>
          <w:tcPr>
            <w:tcW w:w="10879" w:type="dxa"/>
            <w:gridSpan w:val="3"/>
            <w:shd w:val="clear" w:color="auto" w:fill="009999" w:themeFill="accent4"/>
            <w:vAlign w:val="center"/>
          </w:tcPr>
          <w:p w14:paraId="63FAABA3"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rPr>
            </w:pPr>
            <w:r w:rsidRPr="00DB19DF">
              <w:rPr>
                <w:rFonts w:ascii="Tahoma" w:eastAsia="Times New Roman" w:hAnsi="Tahoma" w:cs="Tahoma"/>
                <w:b/>
                <w:bCs/>
                <w:caps/>
                <w:color w:val="FFFFFF" w:themeColor="background1"/>
              </w:rPr>
              <w:t>FILIERE CULTURELLE</w:t>
            </w:r>
          </w:p>
        </w:tc>
      </w:tr>
      <w:tr w:rsidR="00DB19DF" w:rsidRPr="00DB19DF" w14:paraId="76AF48EF" w14:textId="77777777" w:rsidTr="006129C7">
        <w:trPr>
          <w:cantSplit/>
          <w:jc w:val="center"/>
        </w:trPr>
        <w:tc>
          <w:tcPr>
            <w:tcW w:w="1400" w:type="dxa"/>
            <w:shd w:val="clear" w:color="auto" w:fill="auto"/>
            <w:vAlign w:val="center"/>
          </w:tcPr>
          <w:p w14:paraId="273E2139" w14:textId="77777777" w:rsidR="00DB19DF" w:rsidRPr="00DB19DF" w:rsidRDefault="00DB19DF" w:rsidP="00DB19DF">
            <w:pPr>
              <w:spacing w:before="0" w:after="0" w:line="240" w:lineRule="auto"/>
              <w:jc w:val="center"/>
              <w:rPr>
                <w:rFonts w:ascii="Tahoma" w:eastAsia="Times New Roman" w:hAnsi="Tahoma" w:cs="Tahoma"/>
                <w:caps/>
              </w:rPr>
            </w:pPr>
            <w:r w:rsidRPr="00DB19DF">
              <w:rPr>
                <w:rFonts w:ascii="Tahoma" w:eastAsia="Times New Roman" w:hAnsi="Tahoma" w:cs="Tahoma"/>
              </w:rPr>
              <w:t>C</w:t>
            </w:r>
          </w:p>
        </w:tc>
        <w:tc>
          <w:tcPr>
            <w:tcW w:w="4060" w:type="dxa"/>
            <w:shd w:val="clear" w:color="auto" w:fill="auto"/>
            <w:vAlign w:val="center"/>
          </w:tcPr>
          <w:p w14:paraId="158D4BF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Adjoints territoriaux du patrimoine</w:t>
            </w:r>
          </w:p>
        </w:tc>
        <w:tc>
          <w:tcPr>
            <w:tcW w:w="5419" w:type="dxa"/>
            <w:shd w:val="clear" w:color="auto" w:fill="auto"/>
            <w:vAlign w:val="center"/>
          </w:tcPr>
          <w:p w14:paraId="68A82EC6"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territorial du patrimoine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17175F4A"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territorial du patrimoine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3EB907FA" w14:textId="77777777" w:rsidTr="006129C7">
        <w:trPr>
          <w:cantSplit/>
          <w:jc w:val="center"/>
        </w:trPr>
        <w:tc>
          <w:tcPr>
            <w:tcW w:w="1400" w:type="dxa"/>
            <w:shd w:val="clear" w:color="auto" w:fill="auto"/>
            <w:vAlign w:val="center"/>
          </w:tcPr>
          <w:p w14:paraId="3D8DFBB9"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0AFECEA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Assistants territoriaux </w:t>
            </w:r>
            <w:r w:rsidRPr="00DB19DF">
              <w:rPr>
                <w:rFonts w:ascii="Tahoma" w:eastAsia="Times New Roman" w:hAnsi="Tahoma" w:cs="Tahoma"/>
              </w:rPr>
              <w:br/>
              <w:t xml:space="preserve">de conservation du patrimoine </w:t>
            </w:r>
            <w:r w:rsidRPr="00DB19DF">
              <w:rPr>
                <w:rFonts w:ascii="Tahoma" w:eastAsia="Times New Roman" w:hAnsi="Tahoma" w:cs="Tahoma"/>
              </w:rPr>
              <w:br/>
              <w:t>et des bibliothèques</w:t>
            </w:r>
          </w:p>
        </w:tc>
        <w:tc>
          <w:tcPr>
            <w:tcW w:w="5419" w:type="dxa"/>
            <w:shd w:val="clear" w:color="auto" w:fill="auto"/>
            <w:vAlign w:val="center"/>
          </w:tcPr>
          <w:p w14:paraId="6C4A024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Assistant de conservation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6E4741ED" w14:textId="77777777" w:rsidR="00DB19DF" w:rsidRPr="00DB19DF" w:rsidRDefault="00DB19DF" w:rsidP="00DB19DF">
            <w:pPr>
              <w:spacing w:before="0" w:after="0" w:line="240" w:lineRule="auto"/>
              <w:rPr>
                <w:rFonts w:ascii="Tahoma" w:eastAsia="Times New Roman" w:hAnsi="Tahoma" w:cs="Tahoma"/>
                <w:spacing w:val="-4"/>
              </w:rPr>
            </w:pPr>
            <w:r w:rsidRPr="00DB19DF">
              <w:rPr>
                <w:rFonts w:ascii="Tahoma" w:eastAsia="Times New Roman" w:hAnsi="Tahoma" w:cs="Tahoma"/>
              </w:rPr>
              <w:t>Assistant de conservation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0226ED4A" w14:textId="77777777" w:rsidTr="006129C7">
        <w:trPr>
          <w:cantSplit/>
          <w:jc w:val="center"/>
        </w:trPr>
        <w:tc>
          <w:tcPr>
            <w:tcW w:w="1400" w:type="dxa"/>
            <w:shd w:val="clear" w:color="auto" w:fill="auto"/>
            <w:vAlign w:val="center"/>
          </w:tcPr>
          <w:p w14:paraId="5B73C46E"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03439C2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Assistants territoriaux d’enseignement artistique</w:t>
            </w:r>
          </w:p>
        </w:tc>
        <w:tc>
          <w:tcPr>
            <w:tcW w:w="5419" w:type="dxa"/>
            <w:shd w:val="clear" w:color="auto" w:fill="auto"/>
            <w:vAlign w:val="center"/>
          </w:tcPr>
          <w:p w14:paraId="53CA8F75" w14:textId="77777777" w:rsidR="00DB19DF" w:rsidRPr="00DB19DF" w:rsidRDefault="00DB19DF" w:rsidP="00DB19DF">
            <w:pPr>
              <w:spacing w:before="0" w:after="0" w:line="240" w:lineRule="auto"/>
              <w:rPr>
                <w:rFonts w:ascii="Tahoma" w:eastAsia="Times New Roman" w:hAnsi="Tahoma" w:cs="Tahoma"/>
                <w:spacing w:val="-4"/>
              </w:rPr>
            </w:pPr>
            <w:r w:rsidRPr="00DB19DF">
              <w:rPr>
                <w:rFonts w:ascii="Tahoma" w:eastAsia="Times New Roman" w:hAnsi="Tahoma" w:cs="Tahoma"/>
                <w:spacing w:val="-4"/>
              </w:rPr>
              <w:t>Assistant d’enseignement artistique principal de 2</w:t>
            </w:r>
            <w:r w:rsidRPr="00DB19DF">
              <w:rPr>
                <w:rFonts w:ascii="Tahoma" w:eastAsia="Times New Roman" w:hAnsi="Tahoma" w:cs="Tahoma"/>
                <w:spacing w:val="-4"/>
                <w:vertAlign w:val="superscript"/>
              </w:rPr>
              <w:t>ème</w:t>
            </w:r>
            <w:r w:rsidRPr="00DB19DF">
              <w:rPr>
                <w:rFonts w:ascii="Tahoma" w:eastAsia="Times New Roman" w:hAnsi="Tahoma" w:cs="Tahoma"/>
                <w:spacing w:val="-4"/>
              </w:rPr>
              <w:t xml:space="preserve"> classe</w:t>
            </w:r>
          </w:p>
          <w:p w14:paraId="1CEE6F0C"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spacing w:val="-4"/>
              </w:rPr>
              <w:t>Assistant d’enseignement artistique principal de 1</w:t>
            </w:r>
            <w:r w:rsidRPr="00DB19DF">
              <w:rPr>
                <w:rFonts w:ascii="Tahoma" w:eastAsia="Times New Roman" w:hAnsi="Tahoma" w:cs="Tahoma"/>
                <w:spacing w:val="-4"/>
                <w:vertAlign w:val="superscript"/>
              </w:rPr>
              <w:t>ère</w:t>
            </w:r>
            <w:r w:rsidRPr="00DB19DF">
              <w:rPr>
                <w:rFonts w:ascii="Tahoma" w:eastAsia="Times New Roman" w:hAnsi="Tahoma" w:cs="Tahoma"/>
                <w:spacing w:val="-4"/>
              </w:rPr>
              <w:t xml:space="preserve"> classe</w:t>
            </w:r>
          </w:p>
        </w:tc>
      </w:tr>
      <w:tr w:rsidR="00DB19DF" w:rsidRPr="00DB19DF" w14:paraId="7DD5FAF5" w14:textId="77777777" w:rsidTr="006129C7">
        <w:trPr>
          <w:cantSplit/>
          <w:jc w:val="center"/>
        </w:trPr>
        <w:tc>
          <w:tcPr>
            <w:tcW w:w="1400" w:type="dxa"/>
            <w:shd w:val="clear" w:color="auto" w:fill="auto"/>
            <w:vAlign w:val="center"/>
          </w:tcPr>
          <w:p w14:paraId="2A69DFC3"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3ABA184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Bibliothécaires territoriaux</w:t>
            </w:r>
          </w:p>
        </w:tc>
        <w:tc>
          <w:tcPr>
            <w:tcW w:w="5419" w:type="dxa"/>
            <w:shd w:val="clear" w:color="auto" w:fill="auto"/>
            <w:vAlign w:val="center"/>
          </w:tcPr>
          <w:p w14:paraId="1043385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Bibliothécaire principal</w:t>
            </w:r>
          </w:p>
        </w:tc>
      </w:tr>
      <w:tr w:rsidR="00DB19DF" w:rsidRPr="00DB19DF" w14:paraId="0807DBB5" w14:textId="77777777" w:rsidTr="006129C7">
        <w:trPr>
          <w:cantSplit/>
          <w:jc w:val="center"/>
        </w:trPr>
        <w:tc>
          <w:tcPr>
            <w:tcW w:w="1400" w:type="dxa"/>
            <w:shd w:val="clear" w:color="auto" w:fill="auto"/>
            <w:vAlign w:val="center"/>
          </w:tcPr>
          <w:p w14:paraId="15098B88"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2A3AA411"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Attachés territoriaux de conservation du patrimoine</w:t>
            </w:r>
          </w:p>
        </w:tc>
        <w:tc>
          <w:tcPr>
            <w:tcW w:w="5419" w:type="dxa"/>
            <w:shd w:val="clear" w:color="auto" w:fill="auto"/>
            <w:vAlign w:val="center"/>
          </w:tcPr>
          <w:p w14:paraId="26B4FAD7"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Attaché principal de conservation du patrimoine</w:t>
            </w:r>
          </w:p>
        </w:tc>
      </w:tr>
      <w:tr w:rsidR="00DB19DF" w:rsidRPr="00DB19DF" w14:paraId="299F3AAE" w14:textId="77777777" w:rsidTr="006129C7">
        <w:trPr>
          <w:cantSplit/>
          <w:jc w:val="center"/>
        </w:trPr>
        <w:tc>
          <w:tcPr>
            <w:tcW w:w="1400" w:type="dxa"/>
            <w:shd w:val="clear" w:color="auto" w:fill="auto"/>
            <w:vAlign w:val="center"/>
          </w:tcPr>
          <w:p w14:paraId="30845AD0"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09CAFE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Conservateurs territoriaux de bibliothèques</w:t>
            </w:r>
          </w:p>
        </w:tc>
        <w:tc>
          <w:tcPr>
            <w:tcW w:w="5419" w:type="dxa"/>
            <w:shd w:val="clear" w:color="auto" w:fill="auto"/>
            <w:vAlign w:val="center"/>
          </w:tcPr>
          <w:p w14:paraId="7615490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Conservateur en chef de bibliothèques </w:t>
            </w:r>
            <w:r w:rsidRPr="0024162A">
              <w:rPr>
                <w:rFonts w:ascii="Tahoma" w:eastAsia="Times New Roman" w:hAnsi="Tahoma" w:cs="Tahoma"/>
                <w:i/>
                <w:iCs/>
                <w:color w:val="D2435B" w:themeColor="accent1"/>
              </w:rPr>
              <w:t xml:space="preserve">(si plus de </w:t>
            </w:r>
            <w:r w:rsidRPr="0024162A">
              <w:rPr>
                <w:rFonts w:ascii="Tahoma" w:eastAsia="Times New Roman" w:hAnsi="Tahoma" w:cs="Tahoma"/>
                <w:i/>
                <w:iCs/>
                <w:color w:val="D2435B" w:themeColor="accent1"/>
              </w:rPr>
              <w:br/>
              <w:t>40 000 habitants)</w:t>
            </w:r>
          </w:p>
        </w:tc>
      </w:tr>
      <w:tr w:rsidR="00DB19DF" w:rsidRPr="00DB19DF" w14:paraId="3BD8E210" w14:textId="77777777" w:rsidTr="006129C7">
        <w:trPr>
          <w:cantSplit/>
          <w:jc w:val="center"/>
        </w:trPr>
        <w:tc>
          <w:tcPr>
            <w:tcW w:w="1400" w:type="dxa"/>
            <w:shd w:val="clear" w:color="auto" w:fill="auto"/>
            <w:vAlign w:val="center"/>
          </w:tcPr>
          <w:p w14:paraId="5C9AF469"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3F9F39C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Conservateurs territoriaux du patrimoine</w:t>
            </w:r>
          </w:p>
        </w:tc>
        <w:tc>
          <w:tcPr>
            <w:tcW w:w="5419" w:type="dxa"/>
            <w:shd w:val="clear" w:color="auto" w:fill="auto"/>
            <w:vAlign w:val="center"/>
          </w:tcPr>
          <w:p w14:paraId="5A77AA9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Conservateur en chef du patrimoine</w:t>
            </w:r>
          </w:p>
        </w:tc>
      </w:tr>
      <w:tr w:rsidR="00DB19DF" w:rsidRPr="00DB19DF" w14:paraId="402A3178" w14:textId="77777777" w:rsidTr="006129C7">
        <w:trPr>
          <w:cantSplit/>
          <w:jc w:val="center"/>
        </w:trPr>
        <w:tc>
          <w:tcPr>
            <w:tcW w:w="1400" w:type="dxa"/>
            <w:shd w:val="clear" w:color="auto" w:fill="auto"/>
            <w:vAlign w:val="center"/>
          </w:tcPr>
          <w:p w14:paraId="0A654CEB"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B44835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Professeurs territoriaux d’enseignement artistique</w:t>
            </w:r>
          </w:p>
        </w:tc>
        <w:tc>
          <w:tcPr>
            <w:tcW w:w="5419" w:type="dxa"/>
            <w:shd w:val="clear" w:color="auto" w:fill="auto"/>
            <w:vAlign w:val="center"/>
          </w:tcPr>
          <w:p w14:paraId="3E6EEA9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Professeur d’enseignement artistique hors classe </w:t>
            </w:r>
          </w:p>
        </w:tc>
      </w:tr>
      <w:tr w:rsidR="00DB19DF" w:rsidRPr="00DB19DF" w14:paraId="3BA3138C" w14:textId="77777777" w:rsidTr="006129C7">
        <w:trPr>
          <w:cantSplit/>
          <w:jc w:val="center"/>
        </w:trPr>
        <w:tc>
          <w:tcPr>
            <w:tcW w:w="1400" w:type="dxa"/>
            <w:shd w:val="clear" w:color="auto" w:fill="auto"/>
            <w:vAlign w:val="center"/>
          </w:tcPr>
          <w:p w14:paraId="2DB88C2E"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1BE6946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Directeurs d’établissements territoriaux d’enseignement artistique</w:t>
            </w:r>
          </w:p>
        </w:tc>
        <w:tc>
          <w:tcPr>
            <w:tcW w:w="5419" w:type="dxa"/>
            <w:shd w:val="clear" w:color="auto" w:fill="auto"/>
            <w:vAlign w:val="center"/>
          </w:tcPr>
          <w:p w14:paraId="77D82F7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Directeur d’établissement artistique de 1</w:t>
            </w:r>
            <w:r w:rsidRPr="00DB19DF">
              <w:rPr>
                <w:rFonts w:ascii="Tahoma" w:eastAsia="Times New Roman" w:hAnsi="Tahoma" w:cs="Tahoma"/>
                <w:vertAlign w:val="superscript"/>
              </w:rPr>
              <w:t>ère</w:t>
            </w:r>
            <w:r w:rsidRPr="00DB19DF">
              <w:rPr>
                <w:rFonts w:ascii="Tahoma" w:eastAsia="Times New Roman" w:hAnsi="Tahoma" w:cs="Tahoma"/>
              </w:rPr>
              <w:t xml:space="preserve"> catégorie</w:t>
            </w:r>
          </w:p>
        </w:tc>
      </w:tr>
      <w:tr w:rsidR="00DB19DF" w:rsidRPr="00DB19DF" w14:paraId="60651A6C" w14:textId="77777777" w:rsidTr="00521034">
        <w:trPr>
          <w:cantSplit/>
          <w:jc w:val="center"/>
        </w:trPr>
        <w:tc>
          <w:tcPr>
            <w:tcW w:w="10879" w:type="dxa"/>
            <w:gridSpan w:val="3"/>
            <w:shd w:val="clear" w:color="auto" w:fill="009999" w:themeFill="accent4"/>
            <w:vAlign w:val="center"/>
          </w:tcPr>
          <w:p w14:paraId="7A31B7CD"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rPr>
            </w:pPr>
            <w:r w:rsidRPr="00DB19DF">
              <w:rPr>
                <w:rFonts w:ascii="Tahoma" w:eastAsia="Times New Roman" w:hAnsi="Tahoma" w:cs="Tahoma"/>
                <w:b/>
                <w:bCs/>
                <w:caps/>
                <w:color w:val="FFFFFF" w:themeColor="background1"/>
              </w:rPr>
              <w:t>FILIERE MEDICO-SOCIALE</w:t>
            </w:r>
          </w:p>
        </w:tc>
      </w:tr>
      <w:tr w:rsidR="00DB19DF" w:rsidRPr="00DB19DF" w14:paraId="38397EEF" w14:textId="77777777" w:rsidTr="006129C7">
        <w:trPr>
          <w:cantSplit/>
          <w:jc w:val="center"/>
        </w:trPr>
        <w:tc>
          <w:tcPr>
            <w:tcW w:w="1400" w:type="dxa"/>
            <w:shd w:val="clear" w:color="auto" w:fill="auto"/>
            <w:vAlign w:val="center"/>
          </w:tcPr>
          <w:p w14:paraId="21B39141"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00D8334C"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Agents sociaux territoriaux</w:t>
            </w:r>
          </w:p>
        </w:tc>
        <w:tc>
          <w:tcPr>
            <w:tcW w:w="5419" w:type="dxa"/>
            <w:shd w:val="clear" w:color="auto" w:fill="auto"/>
            <w:vAlign w:val="center"/>
          </w:tcPr>
          <w:p w14:paraId="0134A56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Agent social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5BBB36F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Agent social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185B0487" w14:textId="77777777" w:rsidTr="006129C7">
        <w:trPr>
          <w:cantSplit/>
          <w:jc w:val="center"/>
        </w:trPr>
        <w:tc>
          <w:tcPr>
            <w:tcW w:w="1400" w:type="dxa"/>
            <w:shd w:val="clear" w:color="auto" w:fill="auto"/>
            <w:vAlign w:val="center"/>
          </w:tcPr>
          <w:p w14:paraId="10C75B16"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4AFE20A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Auxiliaires de soins territoriaux</w:t>
            </w:r>
          </w:p>
        </w:tc>
        <w:tc>
          <w:tcPr>
            <w:tcW w:w="5419" w:type="dxa"/>
            <w:shd w:val="clear" w:color="auto" w:fill="auto"/>
            <w:vAlign w:val="center"/>
          </w:tcPr>
          <w:p w14:paraId="123863D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Auxiliaire de soins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6374173D" w14:textId="77777777" w:rsidTr="006129C7">
        <w:trPr>
          <w:cantSplit/>
          <w:jc w:val="center"/>
        </w:trPr>
        <w:tc>
          <w:tcPr>
            <w:tcW w:w="1400" w:type="dxa"/>
            <w:shd w:val="clear" w:color="auto" w:fill="auto"/>
            <w:vAlign w:val="center"/>
          </w:tcPr>
          <w:p w14:paraId="76C96537"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273CD556"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Agents territoriaux spécialisés </w:t>
            </w:r>
            <w:r w:rsidRPr="00DB19DF">
              <w:rPr>
                <w:rFonts w:ascii="Tahoma" w:eastAsia="Times New Roman" w:hAnsi="Tahoma" w:cs="Tahoma"/>
              </w:rPr>
              <w:br/>
              <w:t>des écoles maternelles</w:t>
            </w:r>
          </w:p>
        </w:tc>
        <w:tc>
          <w:tcPr>
            <w:tcW w:w="5419" w:type="dxa"/>
            <w:shd w:val="clear" w:color="auto" w:fill="auto"/>
            <w:vAlign w:val="center"/>
          </w:tcPr>
          <w:p w14:paraId="63D0FC8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Agent spécialisé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 des écoles maternelles</w:t>
            </w:r>
          </w:p>
        </w:tc>
      </w:tr>
      <w:tr w:rsidR="00DB19DF" w:rsidRPr="00DB19DF" w14:paraId="6C5D245C" w14:textId="77777777" w:rsidTr="006129C7">
        <w:trPr>
          <w:cantSplit/>
          <w:jc w:val="center"/>
        </w:trPr>
        <w:tc>
          <w:tcPr>
            <w:tcW w:w="1400" w:type="dxa"/>
            <w:shd w:val="clear" w:color="auto" w:fill="auto"/>
            <w:vAlign w:val="center"/>
          </w:tcPr>
          <w:p w14:paraId="77AC5D58"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2A85DF2C"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Aide-soignant territoriaux</w:t>
            </w:r>
          </w:p>
        </w:tc>
        <w:tc>
          <w:tcPr>
            <w:tcW w:w="5419" w:type="dxa"/>
            <w:shd w:val="clear" w:color="auto" w:fill="auto"/>
            <w:vAlign w:val="center"/>
          </w:tcPr>
          <w:p w14:paraId="6CCF6B8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Aide-soignant de classe supérieure</w:t>
            </w:r>
          </w:p>
        </w:tc>
      </w:tr>
      <w:tr w:rsidR="00DB19DF" w:rsidRPr="00DB19DF" w14:paraId="50F6B23E" w14:textId="77777777" w:rsidTr="006129C7">
        <w:trPr>
          <w:cantSplit/>
          <w:jc w:val="center"/>
        </w:trPr>
        <w:tc>
          <w:tcPr>
            <w:tcW w:w="1400" w:type="dxa"/>
            <w:shd w:val="clear" w:color="auto" w:fill="auto"/>
            <w:vAlign w:val="center"/>
          </w:tcPr>
          <w:p w14:paraId="4C48C340"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1E774266"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Auxiliaires de puériculture territoriaux</w:t>
            </w:r>
          </w:p>
        </w:tc>
        <w:tc>
          <w:tcPr>
            <w:tcW w:w="5419" w:type="dxa"/>
            <w:shd w:val="clear" w:color="auto" w:fill="auto"/>
            <w:vAlign w:val="center"/>
          </w:tcPr>
          <w:p w14:paraId="603AF5D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Auxiliaire de puériculture de classe supérieure</w:t>
            </w:r>
          </w:p>
        </w:tc>
      </w:tr>
      <w:tr w:rsidR="00DB19DF" w:rsidRPr="00DB19DF" w14:paraId="4DD5B6C1" w14:textId="77777777" w:rsidTr="006129C7">
        <w:trPr>
          <w:cantSplit/>
          <w:jc w:val="center"/>
        </w:trPr>
        <w:tc>
          <w:tcPr>
            <w:tcW w:w="1400" w:type="dxa"/>
            <w:shd w:val="clear" w:color="auto" w:fill="auto"/>
            <w:vAlign w:val="center"/>
          </w:tcPr>
          <w:p w14:paraId="2320CCA4"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3C577A6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Infirmiers territoriaux</w:t>
            </w:r>
          </w:p>
        </w:tc>
        <w:tc>
          <w:tcPr>
            <w:tcW w:w="5419" w:type="dxa"/>
            <w:shd w:val="clear" w:color="auto" w:fill="auto"/>
            <w:vAlign w:val="center"/>
          </w:tcPr>
          <w:p w14:paraId="0300B96A"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Infirmier de classe supérieure</w:t>
            </w:r>
          </w:p>
        </w:tc>
      </w:tr>
      <w:tr w:rsidR="00DB19DF" w:rsidRPr="00DB19DF" w14:paraId="6ED8413C" w14:textId="77777777" w:rsidTr="006129C7">
        <w:trPr>
          <w:cantSplit/>
          <w:jc w:val="center"/>
        </w:trPr>
        <w:tc>
          <w:tcPr>
            <w:tcW w:w="1400" w:type="dxa"/>
            <w:shd w:val="clear" w:color="auto" w:fill="auto"/>
            <w:vAlign w:val="center"/>
          </w:tcPr>
          <w:p w14:paraId="1AD0DA24"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594D614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Moniteurs éducateurs et intervenants familiaux territoriaux</w:t>
            </w:r>
          </w:p>
        </w:tc>
        <w:tc>
          <w:tcPr>
            <w:tcW w:w="5419" w:type="dxa"/>
            <w:shd w:val="clear" w:color="auto" w:fill="auto"/>
            <w:vAlign w:val="center"/>
          </w:tcPr>
          <w:p w14:paraId="0898F41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Moniteur-éducateur et intervenant familial principal</w:t>
            </w:r>
          </w:p>
        </w:tc>
      </w:tr>
      <w:tr w:rsidR="00DB19DF" w:rsidRPr="00DB19DF" w14:paraId="309168AD" w14:textId="77777777" w:rsidTr="006129C7">
        <w:trPr>
          <w:cantSplit/>
          <w:jc w:val="center"/>
        </w:trPr>
        <w:tc>
          <w:tcPr>
            <w:tcW w:w="1400" w:type="dxa"/>
            <w:shd w:val="clear" w:color="auto" w:fill="auto"/>
            <w:vAlign w:val="center"/>
          </w:tcPr>
          <w:p w14:paraId="794B8DCF"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628C378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Techniciens paramédicaux territoriaux</w:t>
            </w:r>
          </w:p>
        </w:tc>
        <w:tc>
          <w:tcPr>
            <w:tcW w:w="5419" w:type="dxa"/>
            <w:shd w:val="clear" w:color="auto" w:fill="auto"/>
            <w:vAlign w:val="center"/>
          </w:tcPr>
          <w:p w14:paraId="383A5310"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spacing w:val="-6"/>
              </w:rPr>
              <w:t xml:space="preserve">Technicien paramédical </w:t>
            </w:r>
            <w:r w:rsidRPr="00DB19DF">
              <w:rPr>
                <w:rFonts w:ascii="Tahoma" w:eastAsia="Times New Roman" w:hAnsi="Tahoma" w:cs="Tahoma"/>
              </w:rPr>
              <w:t>de classe supérieure</w:t>
            </w:r>
          </w:p>
        </w:tc>
      </w:tr>
      <w:tr w:rsidR="00DB19DF" w:rsidRPr="00DB19DF" w14:paraId="4AAD0500" w14:textId="77777777" w:rsidTr="006129C7">
        <w:trPr>
          <w:cantSplit/>
          <w:jc w:val="center"/>
        </w:trPr>
        <w:tc>
          <w:tcPr>
            <w:tcW w:w="1400" w:type="dxa"/>
            <w:shd w:val="clear" w:color="auto" w:fill="auto"/>
            <w:vAlign w:val="center"/>
          </w:tcPr>
          <w:p w14:paraId="556982D9"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4BCD9C0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Assistants territoriaux socio-éducatifs</w:t>
            </w:r>
          </w:p>
        </w:tc>
        <w:tc>
          <w:tcPr>
            <w:tcW w:w="5419" w:type="dxa"/>
            <w:shd w:val="clear" w:color="auto" w:fill="auto"/>
            <w:vAlign w:val="center"/>
          </w:tcPr>
          <w:p w14:paraId="29E82A57"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Assistant socio-éducatif de classe exceptionnelle</w:t>
            </w:r>
          </w:p>
        </w:tc>
      </w:tr>
      <w:tr w:rsidR="00DB19DF" w:rsidRPr="00DB19DF" w14:paraId="17AF0CEE" w14:textId="77777777" w:rsidTr="006129C7">
        <w:trPr>
          <w:cantSplit/>
          <w:jc w:val="center"/>
        </w:trPr>
        <w:tc>
          <w:tcPr>
            <w:tcW w:w="1400" w:type="dxa"/>
            <w:shd w:val="clear" w:color="auto" w:fill="auto"/>
            <w:vAlign w:val="center"/>
          </w:tcPr>
          <w:p w14:paraId="6AA5B015"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716102B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Biologistes, vétérinaires et pharmaciens territoriaux</w:t>
            </w:r>
          </w:p>
        </w:tc>
        <w:tc>
          <w:tcPr>
            <w:tcW w:w="5419" w:type="dxa"/>
            <w:shd w:val="clear" w:color="auto" w:fill="auto"/>
            <w:vAlign w:val="center"/>
          </w:tcPr>
          <w:p w14:paraId="31B25F0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Biologiste, vétérinaire et pharmacien hors classe</w:t>
            </w:r>
          </w:p>
          <w:p w14:paraId="22F4781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Biologiste, vétérinaire et pharmacien de classe exceptionnelle</w:t>
            </w:r>
          </w:p>
        </w:tc>
      </w:tr>
      <w:tr w:rsidR="00DB19DF" w:rsidRPr="00DB19DF" w14:paraId="27ECB678" w14:textId="77777777" w:rsidTr="006129C7">
        <w:trPr>
          <w:cantSplit/>
          <w:jc w:val="center"/>
        </w:trPr>
        <w:tc>
          <w:tcPr>
            <w:tcW w:w="1400" w:type="dxa"/>
            <w:shd w:val="clear" w:color="auto" w:fill="auto"/>
            <w:vAlign w:val="center"/>
          </w:tcPr>
          <w:p w14:paraId="318FB764"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717B4241"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Cadres territoriaux de santé paramédicaux</w:t>
            </w:r>
          </w:p>
        </w:tc>
        <w:tc>
          <w:tcPr>
            <w:tcW w:w="5419" w:type="dxa"/>
            <w:shd w:val="clear" w:color="auto" w:fill="auto"/>
            <w:vAlign w:val="center"/>
          </w:tcPr>
          <w:p w14:paraId="20A9AA0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Cadre supérieur de santé</w:t>
            </w:r>
          </w:p>
        </w:tc>
      </w:tr>
      <w:tr w:rsidR="0024162A" w:rsidRPr="00DB19DF" w14:paraId="04A4B915" w14:textId="77777777" w:rsidTr="003D3A7A">
        <w:trPr>
          <w:cantSplit/>
          <w:jc w:val="center"/>
        </w:trPr>
        <w:tc>
          <w:tcPr>
            <w:tcW w:w="10879" w:type="dxa"/>
            <w:gridSpan w:val="3"/>
            <w:shd w:val="clear" w:color="auto" w:fill="009999" w:themeFill="accent4"/>
            <w:vAlign w:val="center"/>
          </w:tcPr>
          <w:p w14:paraId="49EC2DC5" w14:textId="77777777" w:rsidR="0024162A" w:rsidRPr="00DB19DF" w:rsidRDefault="0024162A" w:rsidP="003D3A7A">
            <w:pPr>
              <w:spacing w:before="0" w:after="0" w:line="240" w:lineRule="auto"/>
              <w:jc w:val="center"/>
              <w:rPr>
                <w:rFonts w:ascii="Tahoma" w:eastAsia="Times New Roman" w:hAnsi="Tahoma" w:cs="Tahoma"/>
                <w:b/>
                <w:bCs/>
                <w:color w:val="FFFFFF" w:themeColor="background1"/>
              </w:rPr>
            </w:pPr>
            <w:r w:rsidRPr="00DB19DF">
              <w:rPr>
                <w:rFonts w:ascii="Tahoma" w:eastAsia="Times New Roman" w:hAnsi="Tahoma" w:cs="Tahoma"/>
                <w:b/>
                <w:bCs/>
                <w:caps/>
                <w:color w:val="FFFFFF" w:themeColor="background1"/>
              </w:rPr>
              <w:lastRenderedPageBreak/>
              <w:t xml:space="preserve">FILIERE MEDICO-SOCIALE </w:t>
            </w:r>
            <w:r w:rsidRPr="00DB19DF">
              <w:rPr>
                <w:rFonts w:ascii="Tahoma" w:eastAsia="Times New Roman" w:hAnsi="Tahoma" w:cs="Tahoma"/>
                <w:color w:val="FFFFFF" w:themeColor="background1"/>
              </w:rPr>
              <w:t>(suite)</w:t>
            </w:r>
          </w:p>
        </w:tc>
      </w:tr>
      <w:tr w:rsidR="00DB19DF" w:rsidRPr="00DB19DF" w14:paraId="3BA75E14" w14:textId="77777777" w:rsidTr="006129C7">
        <w:trPr>
          <w:cantSplit/>
          <w:jc w:val="center"/>
        </w:trPr>
        <w:tc>
          <w:tcPr>
            <w:tcW w:w="1400" w:type="dxa"/>
            <w:shd w:val="clear" w:color="auto" w:fill="auto"/>
            <w:vAlign w:val="center"/>
          </w:tcPr>
          <w:p w14:paraId="3F20F0F6"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DC8DF4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Educateurs territoriaux de jeunes enfants</w:t>
            </w:r>
          </w:p>
        </w:tc>
        <w:tc>
          <w:tcPr>
            <w:tcW w:w="5419" w:type="dxa"/>
            <w:shd w:val="clear" w:color="auto" w:fill="auto"/>
            <w:vAlign w:val="center"/>
          </w:tcPr>
          <w:p w14:paraId="4E29FBA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Educateur de jeunes enfants de classe exceptionnelle</w:t>
            </w:r>
          </w:p>
        </w:tc>
      </w:tr>
      <w:tr w:rsidR="00DB19DF" w:rsidRPr="00DB19DF" w14:paraId="5D830729" w14:textId="77777777" w:rsidTr="006129C7">
        <w:trPr>
          <w:cantSplit/>
          <w:jc w:val="center"/>
        </w:trPr>
        <w:tc>
          <w:tcPr>
            <w:tcW w:w="1400" w:type="dxa"/>
            <w:shd w:val="clear" w:color="auto" w:fill="auto"/>
            <w:vAlign w:val="center"/>
          </w:tcPr>
          <w:p w14:paraId="2AD338FD" w14:textId="77777777" w:rsidR="00DB19DF" w:rsidRPr="00DB19DF" w:rsidRDefault="00DB19DF" w:rsidP="00DB19DF">
            <w:pPr>
              <w:spacing w:before="0" w:after="0" w:line="240" w:lineRule="auto"/>
              <w:jc w:val="center"/>
              <w:rPr>
                <w:rFonts w:ascii="Tahoma" w:eastAsia="Times New Roman" w:hAnsi="Tahoma" w:cs="Tahoma"/>
                <w:caps/>
              </w:rPr>
            </w:pPr>
            <w:r w:rsidRPr="00DB19DF">
              <w:rPr>
                <w:rFonts w:ascii="Tahoma" w:eastAsia="Times New Roman" w:hAnsi="Tahoma" w:cs="Tahoma"/>
              </w:rPr>
              <w:t>A</w:t>
            </w:r>
          </w:p>
        </w:tc>
        <w:tc>
          <w:tcPr>
            <w:tcW w:w="4060" w:type="dxa"/>
            <w:shd w:val="clear" w:color="auto" w:fill="auto"/>
            <w:vAlign w:val="center"/>
          </w:tcPr>
          <w:p w14:paraId="043E1C0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Conseillers socio-éducatifs territoriaux</w:t>
            </w:r>
          </w:p>
        </w:tc>
        <w:tc>
          <w:tcPr>
            <w:tcW w:w="5419" w:type="dxa"/>
            <w:shd w:val="clear" w:color="auto" w:fill="auto"/>
            <w:vAlign w:val="center"/>
          </w:tcPr>
          <w:p w14:paraId="5DC6E5E7"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Conseiller supérieur socio-éducatif</w:t>
            </w:r>
          </w:p>
          <w:p w14:paraId="326EBE30"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Conseiller hors classe socio-éducatif</w:t>
            </w:r>
          </w:p>
        </w:tc>
      </w:tr>
      <w:tr w:rsidR="00DB19DF" w:rsidRPr="00DB19DF" w14:paraId="29D767DA" w14:textId="77777777" w:rsidTr="006129C7">
        <w:trPr>
          <w:cantSplit/>
          <w:jc w:val="center"/>
        </w:trPr>
        <w:tc>
          <w:tcPr>
            <w:tcW w:w="1400" w:type="dxa"/>
            <w:shd w:val="clear" w:color="auto" w:fill="auto"/>
            <w:vAlign w:val="center"/>
          </w:tcPr>
          <w:p w14:paraId="06B693ED"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caps/>
              </w:rPr>
              <w:t>A</w:t>
            </w:r>
          </w:p>
        </w:tc>
        <w:tc>
          <w:tcPr>
            <w:tcW w:w="4060" w:type="dxa"/>
            <w:shd w:val="clear" w:color="auto" w:fill="auto"/>
            <w:vAlign w:val="center"/>
          </w:tcPr>
          <w:p w14:paraId="2555B16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Infirmiers territoriaux en soins généraux</w:t>
            </w:r>
          </w:p>
        </w:tc>
        <w:tc>
          <w:tcPr>
            <w:tcW w:w="5419" w:type="dxa"/>
            <w:shd w:val="clear" w:color="auto" w:fill="auto"/>
            <w:vAlign w:val="center"/>
          </w:tcPr>
          <w:p w14:paraId="6382BE9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Infirmier en soins généraux hors classe</w:t>
            </w:r>
          </w:p>
        </w:tc>
      </w:tr>
      <w:tr w:rsidR="00DB19DF" w:rsidRPr="00DB19DF" w14:paraId="15BE5B73" w14:textId="77777777" w:rsidTr="006129C7">
        <w:trPr>
          <w:cantSplit/>
          <w:jc w:val="center"/>
        </w:trPr>
        <w:tc>
          <w:tcPr>
            <w:tcW w:w="1400" w:type="dxa"/>
            <w:shd w:val="clear" w:color="auto" w:fill="auto"/>
            <w:vAlign w:val="center"/>
          </w:tcPr>
          <w:p w14:paraId="47B7CF5E"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719B135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Masseurs-kinésithérapeutes et orthophonistes territoriaux</w:t>
            </w:r>
          </w:p>
        </w:tc>
        <w:tc>
          <w:tcPr>
            <w:tcW w:w="5419" w:type="dxa"/>
            <w:shd w:val="clear" w:color="auto" w:fill="auto"/>
            <w:vAlign w:val="center"/>
          </w:tcPr>
          <w:p w14:paraId="6541509C"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Masseur-kinésithérapeute et orthophoniste hors classe</w:t>
            </w:r>
          </w:p>
        </w:tc>
      </w:tr>
      <w:tr w:rsidR="00DB19DF" w:rsidRPr="00DB19DF" w14:paraId="0F903524" w14:textId="77777777" w:rsidTr="006129C7">
        <w:trPr>
          <w:cantSplit/>
          <w:jc w:val="center"/>
        </w:trPr>
        <w:tc>
          <w:tcPr>
            <w:tcW w:w="1400" w:type="dxa"/>
            <w:shd w:val="clear" w:color="auto" w:fill="auto"/>
            <w:vAlign w:val="center"/>
          </w:tcPr>
          <w:p w14:paraId="42C6F809"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626400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Médecins territoriaux</w:t>
            </w:r>
          </w:p>
        </w:tc>
        <w:tc>
          <w:tcPr>
            <w:tcW w:w="5419" w:type="dxa"/>
            <w:shd w:val="clear" w:color="auto" w:fill="auto"/>
            <w:vAlign w:val="center"/>
          </w:tcPr>
          <w:p w14:paraId="6472D5F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Médecin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p w14:paraId="2487FA0B"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Médecin hors classe</w:t>
            </w:r>
          </w:p>
        </w:tc>
      </w:tr>
      <w:tr w:rsidR="00DB19DF" w:rsidRPr="00DB19DF" w14:paraId="31320216" w14:textId="77777777" w:rsidTr="006129C7">
        <w:trPr>
          <w:cantSplit/>
          <w:jc w:val="center"/>
        </w:trPr>
        <w:tc>
          <w:tcPr>
            <w:tcW w:w="1400" w:type="dxa"/>
            <w:shd w:val="clear" w:color="auto" w:fill="auto"/>
            <w:vAlign w:val="center"/>
          </w:tcPr>
          <w:p w14:paraId="2A5361F3"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5BE15FC6"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Psychologues territoriaux</w:t>
            </w:r>
          </w:p>
        </w:tc>
        <w:tc>
          <w:tcPr>
            <w:tcW w:w="5419" w:type="dxa"/>
            <w:shd w:val="clear" w:color="auto" w:fill="auto"/>
            <w:vAlign w:val="center"/>
          </w:tcPr>
          <w:p w14:paraId="7024071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Psychologue hors classe</w:t>
            </w:r>
          </w:p>
        </w:tc>
      </w:tr>
      <w:tr w:rsidR="00DB19DF" w:rsidRPr="00DB19DF" w14:paraId="6744FF71" w14:textId="77777777" w:rsidTr="006129C7">
        <w:trPr>
          <w:cantSplit/>
          <w:jc w:val="center"/>
        </w:trPr>
        <w:tc>
          <w:tcPr>
            <w:tcW w:w="1400" w:type="dxa"/>
            <w:shd w:val="clear" w:color="auto" w:fill="auto"/>
            <w:vAlign w:val="center"/>
          </w:tcPr>
          <w:p w14:paraId="6686C6F4"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5B8B6AFC"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Pédicures-podologues, ergothérapeutes, psychomotriciens, orthoptistes, techniciens de laboratoire médical, manipulateurs d'électroradiologie médicale, préparateurs en pharmacie hospitalière et diététiciens territoriaux</w:t>
            </w:r>
          </w:p>
        </w:tc>
        <w:tc>
          <w:tcPr>
            <w:tcW w:w="5419" w:type="dxa"/>
            <w:shd w:val="clear" w:color="auto" w:fill="auto"/>
            <w:vAlign w:val="center"/>
          </w:tcPr>
          <w:p w14:paraId="0E94386A"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Pédicure-podologue, ergothérapeute, psychomotricien, orthoptiste, technicien de laboratoire médical, manipulateur d'électroradiologie médicale, préparateur en pharmacie hospitalière et diététicien hors classe</w:t>
            </w:r>
          </w:p>
        </w:tc>
      </w:tr>
      <w:tr w:rsidR="00DB19DF" w:rsidRPr="00DB19DF" w14:paraId="113F0269" w14:textId="77777777" w:rsidTr="006129C7">
        <w:trPr>
          <w:cantSplit/>
          <w:jc w:val="center"/>
        </w:trPr>
        <w:tc>
          <w:tcPr>
            <w:tcW w:w="1400" w:type="dxa"/>
            <w:shd w:val="clear" w:color="auto" w:fill="auto"/>
            <w:vAlign w:val="center"/>
          </w:tcPr>
          <w:p w14:paraId="5D087016"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27C0D44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Puéricultrices cadres territoriaux </w:t>
            </w:r>
            <w:r w:rsidRPr="00DB19DF">
              <w:rPr>
                <w:rFonts w:ascii="Tahoma" w:eastAsia="Times New Roman" w:hAnsi="Tahoma" w:cs="Tahoma"/>
              </w:rPr>
              <w:br/>
              <w:t>de santé</w:t>
            </w:r>
          </w:p>
        </w:tc>
        <w:tc>
          <w:tcPr>
            <w:tcW w:w="5419" w:type="dxa"/>
            <w:shd w:val="clear" w:color="auto" w:fill="auto"/>
            <w:vAlign w:val="center"/>
          </w:tcPr>
          <w:p w14:paraId="2B9BC0C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Puéricultrice cadre supérieur de santé</w:t>
            </w:r>
          </w:p>
        </w:tc>
      </w:tr>
      <w:tr w:rsidR="00DB19DF" w:rsidRPr="00DB19DF" w14:paraId="765A36CD" w14:textId="77777777" w:rsidTr="006129C7">
        <w:trPr>
          <w:cantSplit/>
          <w:jc w:val="center"/>
        </w:trPr>
        <w:tc>
          <w:tcPr>
            <w:tcW w:w="1400" w:type="dxa"/>
            <w:shd w:val="clear" w:color="auto" w:fill="auto"/>
            <w:vAlign w:val="center"/>
          </w:tcPr>
          <w:p w14:paraId="394C3C81"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3CB9E9D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Puéricultrices territoriales (catégorie active)</w:t>
            </w:r>
          </w:p>
        </w:tc>
        <w:tc>
          <w:tcPr>
            <w:tcW w:w="5419" w:type="dxa"/>
            <w:shd w:val="clear" w:color="auto" w:fill="auto"/>
            <w:vAlign w:val="center"/>
          </w:tcPr>
          <w:p w14:paraId="434CDA2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Puéricultrice de classe supérieure</w:t>
            </w:r>
          </w:p>
        </w:tc>
      </w:tr>
      <w:tr w:rsidR="00DB19DF" w:rsidRPr="00DB19DF" w14:paraId="263F2AD6" w14:textId="77777777" w:rsidTr="006129C7">
        <w:trPr>
          <w:cantSplit/>
          <w:jc w:val="center"/>
        </w:trPr>
        <w:tc>
          <w:tcPr>
            <w:tcW w:w="1400" w:type="dxa"/>
            <w:shd w:val="clear" w:color="auto" w:fill="auto"/>
            <w:vAlign w:val="center"/>
          </w:tcPr>
          <w:p w14:paraId="7DF5437D"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452B1DB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Sages-femmes territoriales</w:t>
            </w:r>
          </w:p>
        </w:tc>
        <w:tc>
          <w:tcPr>
            <w:tcW w:w="5419" w:type="dxa"/>
            <w:shd w:val="clear" w:color="auto" w:fill="auto"/>
            <w:vAlign w:val="center"/>
          </w:tcPr>
          <w:p w14:paraId="221F4FA5" w14:textId="77777777" w:rsidR="00DB19DF" w:rsidRPr="00DB19DF" w:rsidRDefault="00DB19DF" w:rsidP="00DB19DF">
            <w:pPr>
              <w:spacing w:before="0" w:after="0" w:line="240" w:lineRule="auto"/>
              <w:rPr>
                <w:rFonts w:ascii="Tahoma" w:eastAsia="Times New Roman" w:hAnsi="Tahoma" w:cs="Tahoma"/>
                <w:spacing w:val="-6"/>
              </w:rPr>
            </w:pPr>
            <w:r w:rsidRPr="00DB19DF">
              <w:rPr>
                <w:rFonts w:ascii="Tahoma" w:eastAsia="Times New Roman" w:hAnsi="Tahoma" w:cs="Tahoma"/>
              </w:rPr>
              <w:t>Sage-femme hors classe</w:t>
            </w:r>
          </w:p>
        </w:tc>
      </w:tr>
      <w:tr w:rsidR="00DB19DF" w:rsidRPr="00DB19DF" w14:paraId="241DC359" w14:textId="77777777" w:rsidTr="006129C7">
        <w:trPr>
          <w:cantSplit/>
          <w:jc w:val="center"/>
        </w:trPr>
        <w:tc>
          <w:tcPr>
            <w:tcW w:w="1400" w:type="dxa"/>
            <w:shd w:val="clear" w:color="auto" w:fill="auto"/>
            <w:vAlign w:val="center"/>
          </w:tcPr>
          <w:p w14:paraId="605B0891"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1F647EB1"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Puéricultrices territoriales (catégorie sédentaire)</w:t>
            </w:r>
          </w:p>
        </w:tc>
        <w:tc>
          <w:tcPr>
            <w:tcW w:w="5419" w:type="dxa"/>
            <w:shd w:val="clear" w:color="auto" w:fill="auto"/>
            <w:vAlign w:val="center"/>
          </w:tcPr>
          <w:p w14:paraId="6D5D01D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Puéricultrice hors classe</w:t>
            </w:r>
          </w:p>
        </w:tc>
      </w:tr>
      <w:tr w:rsidR="00DB19DF" w:rsidRPr="00DB19DF" w14:paraId="6EAE9346" w14:textId="77777777" w:rsidTr="00521034">
        <w:trPr>
          <w:cantSplit/>
          <w:jc w:val="center"/>
        </w:trPr>
        <w:tc>
          <w:tcPr>
            <w:tcW w:w="10879" w:type="dxa"/>
            <w:gridSpan w:val="3"/>
            <w:shd w:val="clear" w:color="auto" w:fill="009999" w:themeFill="accent4"/>
            <w:vAlign w:val="center"/>
          </w:tcPr>
          <w:p w14:paraId="24DBE036"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spacing w:val="32"/>
              </w:rPr>
            </w:pPr>
            <w:r w:rsidRPr="00DB19DF">
              <w:rPr>
                <w:rFonts w:ascii="Tahoma" w:eastAsia="Times New Roman" w:hAnsi="Tahoma" w:cs="Tahoma"/>
                <w:b/>
                <w:bCs/>
                <w:caps/>
                <w:color w:val="FFFFFF" w:themeColor="background1"/>
              </w:rPr>
              <w:t>FILIERE SECURITE</w:t>
            </w:r>
            <w:r w:rsidRPr="00DB19DF">
              <w:rPr>
                <w:rFonts w:ascii="Tahoma" w:eastAsia="Times New Roman" w:hAnsi="Tahoma" w:cs="Tahoma"/>
                <w:b/>
                <w:bCs/>
                <w:color w:val="FFFFFF" w:themeColor="background1"/>
                <w:spacing w:val="32"/>
              </w:rPr>
              <w:t xml:space="preserve"> </w:t>
            </w:r>
          </w:p>
          <w:p w14:paraId="223537E8" w14:textId="77777777" w:rsidR="00DB19DF" w:rsidRPr="00DB19DF" w:rsidRDefault="00DB19DF" w:rsidP="00DB19DF">
            <w:pPr>
              <w:spacing w:before="0" w:after="0" w:line="240" w:lineRule="auto"/>
              <w:jc w:val="center"/>
              <w:rPr>
                <w:rFonts w:ascii="Tahoma" w:eastAsia="Times New Roman" w:hAnsi="Tahoma" w:cs="Tahoma"/>
                <w:i/>
                <w:iCs/>
                <w:color w:val="C00000"/>
              </w:rPr>
            </w:pPr>
            <w:r w:rsidRPr="00DB19DF">
              <w:rPr>
                <w:rFonts w:ascii="Tahoma" w:eastAsia="Times New Roman" w:hAnsi="Tahoma" w:cs="Tahoma"/>
                <w:i/>
                <w:iCs/>
                <w:color w:val="FFFFFF" w:themeColor="background1"/>
              </w:rPr>
              <w:t>(sauf le cadre d’emplois des agents de police municipale non concerné par les taux de promotion)</w:t>
            </w:r>
          </w:p>
        </w:tc>
      </w:tr>
      <w:tr w:rsidR="00DB19DF" w:rsidRPr="00DB19DF" w14:paraId="52D92B39" w14:textId="77777777" w:rsidTr="006129C7">
        <w:trPr>
          <w:cantSplit/>
          <w:jc w:val="center"/>
        </w:trPr>
        <w:tc>
          <w:tcPr>
            <w:tcW w:w="1400" w:type="dxa"/>
            <w:shd w:val="clear" w:color="auto" w:fill="auto"/>
            <w:vAlign w:val="center"/>
          </w:tcPr>
          <w:p w14:paraId="3A54D606" w14:textId="77777777" w:rsidR="00DB19DF" w:rsidRPr="00DB19DF" w:rsidRDefault="00DB19DF" w:rsidP="00DB19DF">
            <w:pPr>
              <w:spacing w:before="0" w:after="0" w:line="240" w:lineRule="auto"/>
              <w:jc w:val="center"/>
              <w:rPr>
                <w:rFonts w:ascii="Tahoma" w:eastAsia="Times New Roman" w:hAnsi="Tahoma" w:cs="Tahoma"/>
                <w:caps/>
              </w:rPr>
            </w:pPr>
            <w:r w:rsidRPr="00DB19DF">
              <w:rPr>
                <w:rFonts w:ascii="Tahoma" w:eastAsia="Times New Roman" w:hAnsi="Tahoma" w:cs="Tahoma"/>
              </w:rPr>
              <w:t>C</w:t>
            </w:r>
          </w:p>
        </w:tc>
        <w:tc>
          <w:tcPr>
            <w:tcW w:w="4060" w:type="dxa"/>
            <w:shd w:val="clear" w:color="auto" w:fill="auto"/>
            <w:vAlign w:val="center"/>
          </w:tcPr>
          <w:p w14:paraId="63A365B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Gardes champêtres</w:t>
            </w:r>
          </w:p>
        </w:tc>
        <w:tc>
          <w:tcPr>
            <w:tcW w:w="5419" w:type="dxa"/>
            <w:shd w:val="clear" w:color="auto" w:fill="auto"/>
            <w:vAlign w:val="center"/>
          </w:tcPr>
          <w:p w14:paraId="0E83016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Garde champêtre chef principal</w:t>
            </w:r>
          </w:p>
        </w:tc>
      </w:tr>
      <w:tr w:rsidR="00DB19DF" w:rsidRPr="00DB19DF" w14:paraId="382C9DC6" w14:textId="77777777" w:rsidTr="006129C7">
        <w:trPr>
          <w:cantSplit/>
          <w:jc w:val="center"/>
        </w:trPr>
        <w:tc>
          <w:tcPr>
            <w:tcW w:w="1400" w:type="dxa"/>
            <w:shd w:val="clear" w:color="auto" w:fill="auto"/>
            <w:vAlign w:val="center"/>
          </w:tcPr>
          <w:p w14:paraId="705C1800"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1811A03A"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Chefs de service de police municipale</w:t>
            </w:r>
          </w:p>
        </w:tc>
        <w:tc>
          <w:tcPr>
            <w:tcW w:w="5419" w:type="dxa"/>
            <w:shd w:val="clear" w:color="auto" w:fill="auto"/>
            <w:vAlign w:val="center"/>
          </w:tcPr>
          <w:p w14:paraId="773C9E0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Chef de service de police municipale principal </w:t>
            </w:r>
            <w:r w:rsidRPr="00DB19DF">
              <w:rPr>
                <w:rFonts w:ascii="Tahoma" w:eastAsia="Times New Roman" w:hAnsi="Tahoma" w:cs="Tahoma"/>
              </w:rPr>
              <w:br/>
              <w:t>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6B87148F"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Chef de service de police municipale principal </w:t>
            </w:r>
            <w:r w:rsidRPr="00DB19DF">
              <w:rPr>
                <w:rFonts w:ascii="Tahoma" w:eastAsia="Times New Roman" w:hAnsi="Tahoma" w:cs="Tahoma"/>
              </w:rPr>
              <w:br/>
              <w:t>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7146ED72" w14:textId="77777777" w:rsidTr="006129C7">
        <w:trPr>
          <w:cantSplit/>
          <w:jc w:val="center"/>
        </w:trPr>
        <w:tc>
          <w:tcPr>
            <w:tcW w:w="1400" w:type="dxa"/>
            <w:shd w:val="clear" w:color="auto" w:fill="auto"/>
            <w:vAlign w:val="center"/>
          </w:tcPr>
          <w:p w14:paraId="22AD7718"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73BE961A"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Directeurs de police municipale</w:t>
            </w:r>
          </w:p>
        </w:tc>
        <w:tc>
          <w:tcPr>
            <w:tcW w:w="5419" w:type="dxa"/>
            <w:shd w:val="clear" w:color="auto" w:fill="auto"/>
            <w:vAlign w:val="center"/>
          </w:tcPr>
          <w:p w14:paraId="7191611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Directeur principal de police municipale</w:t>
            </w:r>
          </w:p>
        </w:tc>
      </w:tr>
      <w:tr w:rsidR="00DB19DF" w:rsidRPr="00DB19DF" w14:paraId="0BD680CA" w14:textId="77777777" w:rsidTr="00521034">
        <w:trPr>
          <w:cantSplit/>
          <w:jc w:val="center"/>
        </w:trPr>
        <w:tc>
          <w:tcPr>
            <w:tcW w:w="10879" w:type="dxa"/>
            <w:gridSpan w:val="3"/>
            <w:shd w:val="clear" w:color="auto" w:fill="009999" w:themeFill="accent4"/>
            <w:vAlign w:val="center"/>
          </w:tcPr>
          <w:p w14:paraId="491027DF"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rPr>
            </w:pPr>
            <w:r w:rsidRPr="00DB19DF">
              <w:rPr>
                <w:rFonts w:ascii="Tahoma" w:eastAsia="Times New Roman" w:hAnsi="Tahoma" w:cs="Tahoma"/>
                <w:b/>
                <w:bCs/>
                <w:caps/>
                <w:color w:val="FFFFFF" w:themeColor="background1"/>
              </w:rPr>
              <w:t>FILIERE SPORTIVE</w:t>
            </w:r>
          </w:p>
        </w:tc>
      </w:tr>
      <w:tr w:rsidR="00DB19DF" w:rsidRPr="00DB19DF" w14:paraId="1778B64C" w14:textId="77777777" w:rsidTr="006129C7">
        <w:trPr>
          <w:cantSplit/>
          <w:jc w:val="center"/>
        </w:trPr>
        <w:tc>
          <w:tcPr>
            <w:tcW w:w="1400" w:type="dxa"/>
            <w:shd w:val="clear" w:color="auto" w:fill="auto"/>
            <w:vAlign w:val="center"/>
          </w:tcPr>
          <w:p w14:paraId="3F1772A4" w14:textId="77777777" w:rsidR="00DB19DF" w:rsidRPr="00DB19DF" w:rsidRDefault="00DB19DF" w:rsidP="00DB19DF">
            <w:pPr>
              <w:spacing w:before="0" w:after="0" w:line="240" w:lineRule="auto"/>
              <w:jc w:val="center"/>
              <w:rPr>
                <w:rFonts w:ascii="Tahoma" w:eastAsia="Times New Roman" w:hAnsi="Tahoma" w:cs="Tahoma"/>
                <w:caps/>
              </w:rPr>
            </w:pPr>
            <w:r w:rsidRPr="00DB19DF">
              <w:rPr>
                <w:rFonts w:ascii="Tahoma" w:eastAsia="Times New Roman" w:hAnsi="Tahoma" w:cs="Tahoma"/>
              </w:rPr>
              <w:t>C</w:t>
            </w:r>
          </w:p>
        </w:tc>
        <w:tc>
          <w:tcPr>
            <w:tcW w:w="4060" w:type="dxa"/>
            <w:shd w:val="clear" w:color="auto" w:fill="auto"/>
            <w:vAlign w:val="center"/>
          </w:tcPr>
          <w:p w14:paraId="0195CC5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Opérateurs territoriaux des activités physiques et sportives</w:t>
            </w:r>
          </w:p>
        </w:tc>
        <w:tc>
          <w:tcPr>
            <w:tcW w:w="5419" w:type="dxa"/>
            <w:shd w:val="clear" w:color="auto" w:fill="auto"/>
            <w:vAlign w:val="center"/>
          </w:tcPr>
          <w:p w14:paraId="6ACC88A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Opérateur territorial des APS qualifié</w:t>
            </w:r>
          </w:p>
          <w:p w14:paraId="43A4771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Opérateur territorial des APS principal</w:t>
            </w:r>
          </w:p>
        </w:tc>
      </w:tr>
      <w:tr w:rsidR="00DB19DF" w:rsidRPr="00DB19DF" w14:paraId="74722F22" w14:textId="77777777" w:rsidTr="006129C7">
        <w:trPr>
          <w:cantSplit/>
          <w:jc w:val="center"/>
        </w:trPr>
        <w:tc>
          <w:tcPr>
            <w:tcW w:w="1400" w:type="dxa"/>
            <w:shd w:val="clear" w:color="auto" w:fill="auto"/>
            <w:vAlign w:val="center"/>
          </w:tcPr>
          <w:p w14:paraId="0CF64366"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5E8465F6"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Educateurs territoriaux des activités physiques et sportives</w:t>
            </w:r>
          </w:p>
        </w:tc>
        <w:tc>
          <w:tcPr>
            <w:tcW w:w="5419" w:type="dxa"/>
            <w:shd w:val="clear" w:color="auto" w:fill="auto"/>
            <w:vAlign w:val="center"/>
          </w:tcPr>
          <w:p w14:paraId="18487A4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Educateur territorial des APS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2F874BC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Educateur territorial des APS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0BE8948A" w14:textId="77777777" w:rsidTr="006129C7">
        <w:trPr>
          <w:cantSplit/>
          <w:jc w:val="center"/>
        </w:trPr>
        <w:tc>
          <w:tcPr>
            <w:tcW w:w="1400" w:type="dxa"/>
            <w:shd w:val="clear" w:color="auto" w:fill="auto"/>
            <w:vAlign w:val="center"/>
          </w:tcPr>
          <w:p w14:paraId="5B872D80"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BE974F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Conseillers territoriaux des activités physiques et sportives</w:t>
            </w:r>
          </w:p>
        </w:tc>
        <w:tc>
          <w:tcPr>
            <w:tcW w:w="5419" w:type="dxa"/>
            <w:shd w:val="clear" w:color="auto" w:fill="auto"/>
            <w:vAlign w:val="center"/>
          </w:tcPr>
          <w:p w14:paraId="7639366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spacing w:val="-4"/>
              </w:rPr>
              <w:t xml:space="preserve">Conseiller des APS principal </w:t>
            </w:r>
            <w:r w:rsidRPr="0024162A">
              <w:rPr>
                <w:rFonts w:ascii="Tahoma" w:eastAsia="Times New Roman" w:hAnsi="Tahoma" w:cs="Tahoma"/>
                <w:i/>
                <w:iCs/>
                <w:color w:val="D2435B" w:themeColor="accent1"/>
              </w:rPr>
              <w:t>(si plus de 2 000 habitants)</w:t>
            </w:r>
          </w:p>
        </w:tc>
      </w:tr>
      <w:tr w:rsidR="00DB19DF" w:rsidRPr="00DB19DF" w14:paraId="67061245" w14:textId="77777777" w:rsidTr="00521034">
        <w:trPr>
          <w:cantSplit/>
          <w:jc w:val="center"/>
        </w:trPr>
        <w:tc>
          <w:tcPr>
            <w:tcW w:w="10879" w:type="dxa"/>
            <w:gridSpan w:val="3"/>
            <w:shd w:val="clear" w:color="auto" w:fill="009999" w:themeFill="accent4"/>
            <w:vAlign w:val="center"/>
          </w:tcPr>
          <w:p w14:paraId="74972F7F" w14:textId="77777777" w:rsidR="00DB19DF" w:rsidRPr="00DB19DF" w:rsidRDefault="00DB19DF" w:rsidP="00DB19DF">
            <w:pPr>
              <w:spacing w:before="0" w:after="0" w:line="240" w:lineRule="auto"/>
              <w:jc w:val="center"/>
              <w:rPr>
                <w:rFonts w:ascii="Tahoma" w:eastAsia="Times New Roman" w:hAnsi="Tahoma" w:cs="Tahoma"/>
                <w:b/>
                <w:bCs/>
                <w:color w:val="FFFFFF" w:themeColor="background1"/>
                <w:spacing w:val="-4"/>
              </w:rPr>
            </w:pPr>
            <w:r w:rsidRPr="00DB19DF">
              <w:rPr>
                <w:rFonts w:ascii="Tahoma" w:eastAsia="Times New Roman" w:hAnsi="Tahoma" w:cs="Tahoma"/>
                <w:b/>
                <w:bCs/>
                <w:caps/>
                <w:color w:val="FFFFFF" w:themeColor="background1"/>
              </w:rPr>
              <w:t>FILIERE TECHNIQUE</w:t>
            </w:r>
          </w:p>
        </w:tc>
      </w:tr>
      <w:tr w:rsidR="00DB19DF" w:rsidRPr="00DB19DF" w14:paraId="17B20B64" w14:textId="77777777" w:rsidTr="006129C7">
        <w:trPr>
          <w:cantSplit/>
          <w:jc w:val="center"/>
        </w:trPr>
        <w:tc>
          <w:tcPr>
            <w:tcW w:w="1400" w:type="dxa"/>
            <w:shd w:val="clear" w:color="auto" w:fill="auto"/>
            <w:vAlign w:val="center"/>
          </w:tcPr>
          <w:p w14:paraId="6EF7DA13" w14:textId="77777777" w:rsidR="00DB19DF" w:rsidRPr="00DB19DF" w:rsidRDefault="00DB19DF" w:rsidP="00DB19DF">
            <w:pPr>
              <w:spacing w:before="0" w:after="0" w:line="240" w:lineRule="auto"/>
              <w:jc w:val="center"/>
              <w:rPr>
                <w:rFonts w:ascii="Tahoma" w:eastAsia="Times New Roman" w:hAnsi="Tahoma" w:cs="Tahoma"/>
                <w:caps/>
              </w:rPr>
            </w:pPr>
            <w:r w:rsidRPr="00DB19DF">
              <w:rPr>
                <w:rFonts w:ascii="Tahoma" w:eastAsia="Times New Roman" w:hAnsi="Tahoma" w:cs="Tahoma"/>
              </w:rPr>
              <w:t>C</w:t>
            </w:r>
          </w:p>
        </w:tc>
        <w:tc>
          <w:tcPr>
            <w:tcW w:w="4060" w:type="dxa"/>
            <w:shd w:val="clear" w:color="auto" w:fill="auto"/>
            <w:vAlign w:val="center"/>
          </w:tcPr>
          <w:p w14:paraId="3575F228"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Adjoints techniques territoriaux</w:t>
            </w:r>
          </w:p>
        </w:tc>
        <w:tc>
          <w:tcPr>
            <w:tcW w:w="5419" w:type="dxa"/>
            <w:shd w:val="clear" w:color="auto" w:fill="auto"/>
            <w:vAlign w:val="center"/>
          </w:tcPr>
          <w:p w14:paraId="08D7A7B3"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technique territorial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54493639" w14:textId="77777777" w:rsidR="00DB19DF" w:rsidRPr="00DB19DF" w:rsidRDefault="00DB19DF" w:rsidP="00DB19DF">
            <w:pPr>
              <w:spacing w:before="0" w:after="0" w:line="240" w:lineRule="auto"/>
              <w:rPr>
                <w:rFonts w:ascii="Tahoma" w:eastAsia="Times New Roman" w:hAnsi="Tahoma" w:cs="Tahoma"/>
                <w:spacing w:val="-4"/>
              </w:rPr>
            </w:pPr>
            <w:r w:rsidRPr="00DB19DF">
              <w:rPr>
                <w:rFonts w:ascii="Tahoma" w:eastAsia="Times New Roman" w:hAnsi="Tahoma" w:cs="Tahoma"/>
              </w:rPr>
              <w:t>Adjoint technique territorial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2D51F793" w14:textId="77777777" w:rsidTr="006129C7">
        <w:trPr>
          <w:cantSplit/>
          <w:jc w:val="center"/>
        </w:trPr>
        <w:tc>
          <w:tcPr>
            <w:tcW w:w="1400" w:type="dxa"/>
            <w:shd w:val="clear" w:color="auto" w:fill="auto"/>
            <w:vAlign w:val="center"/>
          </w:tcPr>
          <w:p w14:paraId="246BB746"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5362B7E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Adjoints techniques territoriaux </w:t>
            </w:r>
            <w:r w:rsidRPr="00DB19DF">
              <w:rPr>
                <w:rFonts w:ascii="Tahoma" w:eastAsia="Times New Roman" w:hAnsi="Tahoma" w:cs="Tahoma"/>
              </w:rPr>
              <w:br/>
              <w:t>des établissements d’enseignement</w:t>
            </w:r>
          </w:p>
        </w:tc>
        <w:tc>
          <w:tcPr>
            <w:tcW w:w="5419" w:type="dxa"/>
            <w:shd w:val="clear" w:color="auto" w:fill="auto"/>
            <w:vAlign w:val="center"/>
          </w:tcPr>
          <w:p w14:paraId="0D35A044"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technique territorial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 des établissements d’enseignement</w:t>
            </w:r>
          </w:p>
          <w:p w14:paraId="5D51FC8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Adjoint technique territorial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 des établissements d’enseignement</w:t>
            </w:r>
          </w:p>
        </w:tc>
      </w:tr>
      <w:tr w:rsidR="00DB19DF" w:rsidRPr="00DB19DF" w14:paraId="29E0F323" w14:textId="77777777" w:rsidTr="006129C7">
        <w:trPr>
          <w:cantSplit/>
          <w:jc w:val="center"/>
        </w:trPr>
        <w:tc>
          <w:tcPr>
            <w:tcW w:w="1400" w:type="dxa"/>
            <w:shd w:val="clear" w:color="auto" w:fill="auto"/>
            <w:vAlign w:val="center"/>
          </w:tcPr>
          <w:p w14:paraId="3C939A25"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C</w:t>
            </w:r>
          </w:p>
        </w:tc>
        <w:tc>
          <w:tcPr>
            <w:tcW w:w="4060" w:type="dxa"/>
            <w:shd w:val="clear" w:color="auto" w:fill="auto"/>
            <w:vAlign w:val="center"/>
          </w:tcPr>
          <w:p w14:paraId="058D4BD2"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Agents de maîtrise territoriaux</w:t>
            </w:r>
          </w:p>
        </w:tc>
        <w:tc>
          <w:tcPr>
            <w:tcW w:w="5419" w:type="dxa"/>
            <w:shd w:val="clear" w:color="auto" w:fill="auto"/>
            <w:vAlign w:val="center"/>
          </w:tcPr>
          <w:p w14:paraId="18A26A9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Agent de maîtrise principal</w:t>
            </w:r>
          </w:p>
        </w:tc>
      </w:tr>
      <w:tr w:rsidR="00DB19DF" w:rsidRPr="00DB19DF" w14:paraId="3C193514" w14:textId="77777777" w:rsidTr="006129C7">
        <w:trPr>
          <w:cantSplit/>
          <w:jc w:val="center"/>
        </w:trPr>
        <w:tc>
          <w:tcPr>
            <w:tcW w:w="1400" w:type="dxa"/>
            <w:shd w:val="clear" w:color="auto" w:fill="auto"/>
            <w:vAlign w:val="center"/>
          </w:tcPr>
          <w:p w14:paraId="35DC40FC"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B</w:t>
            </w:r>
          </w:p>
        </w:tc>
        <w:tc>
          <w:tcPr>
            <w:tcW w:w="4060" w:type="dxa"/>
            <w:shd w:val="clear" w:color="auto" w:fill="auto"/>
            <w:vAlign w:val="center"/>
          </w:tcPr>
          <w:p w14:paraId="5DB5D10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Techniciens territoriaux</w:t>
            </w:r>
          </w:p>
        </w:tc>
        <w:tc>
          <w:tcPr>
            <w:tcW w:w="5419" w:type="dxa"/>
            <w:shd w:val="clear" w:color="auto" w:fill="auto"/>
            <w:vAlign w:val="center"/>
          </w:tcPr>
          <w:p w14:paraId="2320A5FA"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Technicien principal de 2</w:t>
            </w:r>
            <w:r w:rsidRPr="00DB19DF">
              <w:rPr>
                <w:rFonts w:ascii="Tahoma" w:eastAsia="Times New Roman" w:hAnsi="Tahoma" w:cs="Tahoma"/>
                <w:vertAlign w:val="superscript"/>
              </w:rPr>
              <w:t>ème</w:t>
            </w:r>
            <w:r w:rsidRPr="00DB19DF">
              <w:rPr>
                <w:rFonts w:ascii="Tahoma" w:eastAsia="Times New Roman" w:hAnsi="Tahoma" w:cs="Tahoma"/>
              </w:rPr>
              <w:t xml:space="preserve"> classe</w:t>
            </w:r>
          </w:p>
          <w:p w14:paraId="368C36A5"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Technicien principal de 1</w:t>
            </w:r>
            <w:r w:rsidRPr="00DB19DF">
              <w:rPr>
                <w:rFonts w:ascii="Tahoma" w:eastAsia="Times New Roman" w:hAnsi="Tahoma" w:cs="Tahoma"/>
                <w:vertAlign w:val="superscript"/>
              </w:rPr>
              <w:t>ère</w:t>
            </w:r>
            <w:r w:rsidRPr="00DB19DF">
              <w:rPr>
                <w:rFonts w:ascii="Tahoma" w:eastAsia="Times New Roman" w:hAnsi="Tahoma" w:cs="Tahoma"/>
              </w:rPr>
              <w:t xml:space="preserve"> classe</w:t>
            </w:r>
          </w:p>
        </w:tc>
      </w:tr>
      <w:tr w:rsidR="00DB19DF" w:rsidRPr="00DB19DF" w14:paraId="10C16B0C" w14:textId="77777777" w:rsidTr="006129C7">
        <w:trPr>
          <w:cantSplit/>
          <w:jc w:val="center"/>
        </w:trPr>
        <w:tc>
          <w:tcPr>
            <w:tcW w:w="1400" w:type="dxa"/>
            <w:shd w:val="clear" w:color="auto" w:fill="auto"/>
            <w:vAlign w:val="center"/>
          </w:tcPr>
          <w:p w14:paraId="2E1611A4"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1FAF7E19"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Ingénieurs territoriaux</w:t>
            </w:r>
          </w:p>
        </w:tc>
        <w:tc>
          <w:tcPr>
            <w:tcW w:w="5419" w:type="dxa"/>
            <w:shd w:val="clear" w:color="auto" w:fill="auto"/>
            <w:vAlign w:val="center"/>
          </w:tcPr>
          <w:p w14:paraId="2A853D6E"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Ingénieur principal </w:t>
            </w:r>
            <w:r w:rsidRPr="0024162A">
              <w:rPr>
                <w:rFonts w:ascii="Tahoma" w:eastAsia="Times New Roman" w:hAnsi="Tahoma" w:cs="Tahoma"/>
                <w:i/>
                <w:iCs/>
                <w:color w:val="D2435B" w:themeColor="accent1"/>
              </w:rPr>
              <w:t>(si plus de 2 000 habitants)</w:t>
            </w:r>
          </w:p>
          <w:p w14:paraId="54926F37"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Ingénieur hors classe </w:t>
            </w:r>
            <w:r w:rsidRPr="0024162A">
              <w:rPr>
                <w:rFonts w:ascii="Tahoma" w:eastAsia="Times New Roman" w:hAnsi="Tahoma" w:cs="Tahoma"/>
                <w:i/>
                <w:iCs/>
                <w:color w:val="D2435B" w:themeColor="accent1"/>
              </w:rPr>
              <w:t>(si plus de 10 000 habitants)</w:t>
            </w:r>
          </w:p>
        </w:tc>
      </w:tr>
      <w:tr w:rsidR="00DB19DF" w:rsidRPr="00DB19DF" w14:paraId="30CCDA24" w14:textId="77777777" w:rsidTr="006129C7">
        <w:trPr>
          <w:cantSplit/>
          <w:jc w:val="center"/>
        </w:trPr>
        <w:tc>
          <w:tcPr>
            <w:tcW w:w="1400" w:type="dxa"/>
            <w:shd w:val="clear" w:color="auto" w:fill="auto"/>
            <w:vAlign w:val="center"/>
          </w:tcPr>
          <w:p w14:paraId="67346B92" w14:textId="77777777" w:rsidR="00DB19DF" w:rsidRPr="00DB19DF" w:rsidRDefault="00DB19DF" w:rsidP="00DB19DF">
            <w:pPr>
              <w:spacing w:before="0" w:after="0" w:line="240" w:lineRule="auto"/>
              <w:jc w:val="center"/>
              <w:rPr>
                <w:rFonts w:ascii="Tahoma" w:eastAsia="Times New Roman" w:hAnsi="Tahoma" w:cs="Tahoma"/>
              </w:rPr>
            </w:pPr>
            <w:r w:rsidRPr="00DB19DF">
              <w:rPr>
                <w:rFonts w:ascii="Tahoma" w:eastAsia="Times New Roman" w:hAnsi="Tahoma" w:cs="Tahoma"/>
              </w:rPr>
              <w:t>A</w:t>
            </w:r>
          </w:p>
        </w:tc>
        <w:tc>
          <w:tcPr>
            <w:tcW w:w="4060" w:type="dxa"/>
            <w:shd w:val="clear" w:color="auto" w:fill="auto"/>
            <w:vAlign w:val="center"/>
          </w:tcPr>
          <w:p w14:paraId="610FB36D"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Ingénieurs en chef territoriaux</w:t>
            </w:r>
          </w:p>
        </w:tc>
        <w:tc>
          <w:tcPr>
            <w:tcW w:w="5419" w:type="dxa"/>
            <w:shd w:val="clear" w:color="auto" w:fill="auto"/>
            <w:vAlign w:val="center"/>
          </w:tcPr>
          <w:p w14:paraId="32635250" w14:textId="77777777" w:rsidR="00DB19DF" w:rsidRPr="0024162A" w:rsidRDefault="00DB19DF" w:rsidP="00DB19DF">
            <w:pPr>
              <w:spacing w:before="0" w:after="0" w:line="240" w:lineRule="auto"/>
              <w:rPr>
                <w:rFonts w:ascii="Tahoma" w:eastAsia="Times New Roman" w:hAnsi="Tahoma" w:cs="Tahoma"/>
                <w:color w:val="D2435B" w:themeColor="accent1"/>
              </w:rPr>
            </w:pPr>
            <w:r w:rsidRPr="00DB19DF">
              <w:rPr>
                <w:rFonts w:ascii="Tahoma" w:eastAsia="Times New Roman" w:hAnsi="Tahoma" w:cs="Tahoma"/>
              </w:rPr>
              <w:t xml:space="preserve">Ingénieur en chef hors </w:t>
            </w:r>
            <w:r w:rsidRPr="0024162A">
              <w:rPr>
                <w:rFonts w:ascii="Tahoma" w:eastAsia="Times New Roman" w:hAnsi="Tahoma" w:cs="Tahoma"/>
              </w:rPr>
              <w:t xml:space="preserve">classe </w:t>
            </w:r>
            <w:r w:rsidRPr="0024162A">
              <w:rPr>
                <w:rFonts w:ascii="Tahoma" w:eastAsia="Times New Roman" w:hAnsi="Tahoma" w:cs="Tahoma"/>
                <w:i/>
                <w:iCs/>
                <w:color w:val="D2435B" w:themeColor="accent1"/>
              </w:rPr>
              <w:t>(si plus de 40 000 habitants)</w:t>
            </w:r>
          </w:p>
          <w:p w14:paraId="27598840" w14:textId="77777777" w:rsidR="00DB19DF" w:rsidRPr="00DB19DF" w:rsidRDefault="00DB19DF" w:rsidP="00DB19DF">
            <w:pPr>
              <w:spacing w:before="0" w:after="0" w:line="240" w:lineRule="auto"/>
              <w:rPr>
                <w:rFonts w:ascii="Tahoma" w:eastAsia="Times New Roman" w:hAnsi="Tahoma" w:cs="Tahoma"/>
              </w:rPr>
            </w:pPr>
            <w:r w:rsidRPr="00DB19DF">
              <w:rPr>
                <w:rFonts w:ascii="Tahoma" w:eastAsia="Times New Roman" w:hAnsi="Tahoma" w:cs="Tahoma"/>
              </w:rPr>
              <w:t xml:space="preserve">Ingénieur général </w:t>
            </w:r>
            <w:r w:rsidRPr="0024162A">
              <w:rPr>
                <w:rFonts w:ascii="Tahoma" w:eastAsia="Times New Roman" w:hAnsi="Tahoma" w:cs="Tahoma"/>
                <w:i/>
                <w:iCs/>
                <w:color w:val="D2435B" w:themeColor="accent1"/>
              </w:rPr>
              <w:t>(si plus de 40 000 habitants)</w:t>
            </w:r>
          </w:p>
        </w:tc>
      </w:tr>
    </w:tbl>
    <w:p w14:paraId="393F6A44" w14:textId="6212371F" w:rsidR="009367FA" w:rsidRPr="00687E54" w:rsidRDefault="009367FA" w:rsidP="0024162A">
      <w:pPr>
        <w:rPr>
          <w:rFonts w:ascii="Garamond" w:hAnsi="Garamond" w:cs="Tahoma"/>
          <w:sz w:val="24"/>
          <w:szCs w:val="22"/>
        </w:rPr>
      </w:pPr>
    </w:p>
    <w:sectPr w:rsidR="009367FA" w:rsidRPr="00687E54" w:rsidSect="00222A98">
      <w:footerReference w:type="default" r:id="rId17"/>
      <w:pgSz w:w="11907" w:h="16840" w:code="9"/>
      <w:pgMar w:top="454" w:right="454" w:bottom="284" w:left="454"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44EC2" w14:textId="1785CAE1" w:rsidR="00B20E22" w:rsidRDefault="00B20E22" w:rsidP="009147E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1A8E373B" w14:textId="77777777" w:rsidR="00B20E22" w:rsidRDefault="00B20E22" w:rsidP="008A59D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F6FCE" w14:textId="42E48536" w:rsidR="00B20E22" w:rsidRPr="000B257D" w:rsidRDefault="00B20E22" w:rsidP="005C6CBD">
    <w:pPr>
      <w:pStyle w:val="Pieddepage"/>
      <w:rPr>
        <w:rFonts w:ascii="Tahoma" w:hAnsi="Tahoma" w:cs="Tahoma"/>
        <w:sz w:val="16"/>
        <w:szCs w:val="16"/>
      </w:rPr>
    </w:pPr>
    <w:r w:rsidRPr="000B257D">
      <w:rPr>
        <w:rFonts w:ascii="Tahoma" w:hAnsi="Tahoma" w:cs="Tahoma"/>
        <w:sz w:val="16"/>
        <w:szCs w:val="16"/>
      </w:rPr>
      <w:t>Centre de Gestion de la Manche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A50D7" w14:textId="513F0D4E" w:rsidR="00B20E22" w:rsidRPr="0024162A" w:rsidRDefault="0024162A" w:rsidP="0024162A">
    <w:pPr>
      <w:pStyle w:val="Pieddepage"/>
      <w:tabs>
        <w:tab w:val="clear" w:pos="4536"/>
        <w:tab w:val="clear" w:pos="9072"/>
        <w:tab w:val="right" w:pos="10915"/>
      </w:tabs>
      <w:jc w:val="right"/>
      <w:rPr>
        <w:rFonts w:ascii="Tahoma" w:hAnsi="Tahoma" w:cs="Tahoma"/>
        <w:sz w:val="16"/>
        <w:szCs w:val="16"/>
      </w:rPr>
    </w:pPr>
    <w:r w:rsidRPr="0024162A">
      <w:rPr>
        <w:rFonts w:ascii="Tahoma" w:hAnsi="Tahoma" w:cs="Tahoma"/>
        <w:sz w:val="16"/>
        <w:szCs w:val="16"/>
      </w:rPr>
      <w:t>Centre de Gestion de la Manche (02.2023)</w:t>
    </w:r>
    <w:r w:rsidRPr="0024162A">
      <w:rPr>
        <w:rFonts w:ascii="Tahoma" w:hAnsi="Tahoma" w:cs="Tahoma"/>
        <w:sz w:val="16"/>
        <w:szCs w:val="16"/>
      </w:rPr>
      <w:tab/>
    </w:r>
    <w:r w:rsidRPr="0024162A">
      <w:rPr>
        <w:rFonts w:ascii="Tahoma" w:hAnsi="Tahoma" w:cs="Tahoma"/>
        <w:sz w:val="16"/>
        <w:szCs w:val="16"/>
      </w:rPr>
      <w:fldChar w:fldCharType="begin"/>
    </w:r>
    <w:r w:rsidRPr="0024162A">
      <w:rPr>
        <w:rFonts w:ascii="Tahoma" w:hAnsi="Tahoma" w:cs="Tahoma"/>
        <w:sz w:val="16"/>
        <w:szCs w:val="16"/>
      </w:rPr>
      <w:instrText>PAGE  \* Arabic  \* MERGEFORMAT</w:instrText>
    </w:r>
    <w:r w:rsidRPr="0024162A">
      <w:rPr>
        <w:rFonts w:ascii="Tahoma" w:hAnsi="Tahoma" w:cs="Tahoma"/>
        <w:sz w:val="16"/>
        <w:szCs w:val="16"/>
      </w:rPr>
      <w:fldChar w:fldCharType="separate"/>
    </w:r>
    <w:r w:rsidRPr="0024162A">
      <w:rPr>
        <w:rFonts w:ascii="Tahoma" w:hAnsi="Tahoma" w:cs="Tahoma"/>
        <w:sz w:val="16"/>
        <w:szCs w:val="16"/>
      </w:rPr>
      <w:t>2</w:t>
    </w:r>
    <w:r w:rsidRPr="0024162A">
      <w:rPr>
        <w:rFonts w:ascii="Tahoma" w:hAnsi="Tahoma" w:cs="Tahoma"/>
        <w:sz w:val="16"/>
        <w:szCs w:val="16"/>
      </w:rPr>
      <w:fldChar w:fldCharType="end"/>
    </w:r>
    <w:r w:rsidRPr="0024162A">
      <w:rPr>
        <w:rFonts w:ascii="Tahoma" w:hAnsi="Tahoma" w:cs="Tahoma"/>
        <w:sz w:val="16"/>
        <w:szCs w:val="16"/>
      </w:rPr>
      <w:t xml:space="preserve"> /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E46" w14:textId="632391FF" w:rsidR="00B20E22" w:rsidRPr="00DB19DF" w:rsidRDefault="0024162A" w:rsidP="00DB19DF">
    <w:pPr>
      <w:pStyle w:val="Pieddepage"/>
    </w:pPr>
    <w:r w:rsidRPr="009930DB">
      <w:rPr>
        <w:rFonts w:ascii="Tahoma" w:hAnsi="Tahoma" w:cs="Tahoma"/>
        <w:sz w:val="16"/>
        <w:szCs w:val="16"/>
      </w:rPr>
      <w:t>Centre de Gestion de la Manche (02.2023)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7B88C" w14:textId="2752B437" w:rsidR="00B20E22" w:rsidRDefault="0083012D" w:rsidP="00002BA4">
    <w:pPr>
      <w:pStyle w:val="Sansinterligne"/>
    </w:pPr>
    <w:r>
      <w:rPr>
        <w:noProof/>
      </w:rPr>
      <mc:AlternateContent>
        <mc:Choice Requires="wps">
          <w:drawing>
            <wp:anchor distT="0" distB="0" distL="114300" distR="114300" simplePos="0" relativeHeight="251659264" behindDoc="1" locked="0" layoutInCell="1" allowOverlap="1" wp14:anchorId="1D93C55B" wp14:editId="3C472863">
              <wp:simplePos x="0" y="0"/>
              <wp:positionH relativeFrom="column">
                <wp:posOffset>-307340</wp:posOffset>
              </wp:positionH>
              <wp:positionV relativeFrom="paragraph">
                <wp:posOffset>-226060</wp:posOffset>
              </wp:positionV>
              <wp:extent cx="7639050" cy="1495425"/>
              <wp:effectExtent l="57150" t="19050" r="57150" b="85725"/>
              <wp:wrapNone/>
              <wp:docPr id="16" name="Rectangle 16"/>
              <wp:cNvGraphicFramePr/>
              <a:graphic xmlns:a="http://schemas.openxmlformats.org/drawingml/2006/main">
                <a:graphicData uri="http://schemas.microsoft.com/office/word/2010/wordprocessingShape">
                  <wps:wsp>
                    <wps:cNvSpPr/>
                    <wps:spPr>
                      <a:xfrm>
                        <a:off x="0" y="0"/>
                        <a:ext cx="7639050" cy="149542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4B3A7B" id="Rectangle 16" o:spid="_x0000_s1026" style="position:absolute;margin-left:-24.2pt;margin-top:-17.8pt;width:601.5pt;height:1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Db1AIAAM4GAAAOAAAAZHJzL2Uyb0RvYy54bWysVdtOGzEQfa/Uf7D8XjYbEigRGxSBqCpR&#10;QEDFs/HaWUtej2s7F/r1Hdu7m5SiVrTlwdhz3Tkzc3J6tm01WQvnFZiKlgcjSoThUCuzrOjXh8sP&#10;HynxgZmaaTCios/C07P5+3enGzsTY2hA18IRDGL8bGMr2oRgZ0XheSNa5g/ACoNKCa5lAZ9uWdSO&#10;bTB6q4vxaHRUbMDV1gEX3qP0IivpPMWXUvBwI6UXgeiK4reFdLp0PsWzmJ+y2dIx2yjefQb7i69o&#10;mTKYdAh1wQIjK6d+CdUq7sCDDAcc2gKkVFykGrCacvSimvuGWZFqQXC8HWDy/y8sv17f21uHMGys&#10;n3m8xiq20rXxP34f2SawngewxDYQjsLjo8OT0RQx5agrJyfTyXga4Sx27tb58ElAS+Klog67kUBi&#10;6ysfsmlv0mFXXyqtidQKR8HgwFDiIDyq0CQoME8G2aN/8vDEAqIxSuI0NOJcO7Jm2G7GuTBhklUN&#10;q0UWH47wL/fds/AF6iwuy2knxwKGSKmcpd/PFc3eku/oGD3+IV8Z870lYeeQJvsNFWLZyx5XrQxh&#10;cYOnk5ydeM60qGMDUtygtLjDduYm4v6kxkWYtImngdjIrI2SYjdd6RaetcjWd0ISVeM85dYOyP/c&#10;wz4SWkc3icEHx8PfNT87dvbRVSRSGJzHf3YePFJmMGFwbpUB91oAHRJOCKnM9j0Cue4IwRPUz7cu&#10;jnfaL2/5pcItuWI+3DKHHISbhbwabvCQGjYVhe5GSQPu+2vyaI/UgFpKNshpFfXfVszhFunPBtfk&#10;pJxMIgmmx2R6PMaH29c87WvMqj0H3KMSGdzydI32QfdX6aB9RPpdxKyoYoZj7ory4PrHechciwTO&#10;xWKRzJD4LAtX5t7yvuuRBR62j8zZjioCssw19PzHZi8YI9vGfhhYrAJIlSZxh2uHN5Jm3uBM8JGV&#10;99/JavczNP8BAAD//wMAUEsDBBQABgAIAAAAIQDH9Y7+4QAAAAwBAAAPAAAAZHJzL2Rvd25yZXYu&#10;eG1sTI/BSsNAEIbvgu+wjOCt3VTTksRsSiwI4kGwloq3bXZMotnZmN2m8e2dnvT2DfPzzzf5erKd&#10;GHHwrSMFi3kEAqlypqVawe71YZaA8EGT0Z0jVPCDHtbF5UWuM+NO9ILjNtSCS8hnWkETQp9J6asG&#10;rfZz1yPx7sMNVgceh1qaQZ+43HbyJopW0uqW+EKje9w0WH1tj1bB99t7V6aPm8/7pDTj/rkt8YlK&#10;pa6vpvIORMAp/IXhrM/qULDTwR3JeNEpmMVJzFGG2+UKxDmxWMZMB6Y0TUEWufz/RPELAAD//wMA&#10;UEsBAi0AFAAGAAgAAAAhALaDOJL+AAAA4QEAABMAAAAAAAAAAAAAAAAAAAAAAFtDb250ZW50X1R5&#10;cGVzXS54bWxQSwECLQAUAAYACAAAACEAOP0h/9YAAACUAQAACwAAAAAAAAAAAAAAAAAvAQAAX3Jl&#10;bHMvLnJlbHNQSwECLQAUAAYACAAAACEAjUHQ29QCAADOBgAADgAAAAAAAAAAAAAAAAAuAgAAZHJz&#10;L2Uyb0RvYy54bWxQSwECLQAUAAYACAAAACEAx/WO/uEAAAAMAQAADwAAAAAAAAAAAAAAAAAuBQAA&#10;ZHJzL2Rvd25yZXYueG1sUEsFBgAAAAAEAAQA8wAAADwGAAAAAA==&#10;" fillcolor="#002d2d [967]" stroked="f">
              <v:fill color2="#099 [3207]" rotate="t" colors="0 #005e5e;.5 #008989;1 #00a4a4" focus="100%" type="gradient"/>
              <v:shadow on="t" color="black" opacity="22937f" origin=",.5" offset="0,.63889mm"/>
            </v:rect>
          </w:pict>
        </mc:Fallback>
      </mc:AlternateContent>
    </w:r>
    <w:r w:rsidR="009700B8">
      <w:rPr>
        <w:noProof/>
      </w:rPr>
      <mc:AlternateContent>
        <mc:Choice Requires="wps">
          <w:drawing>
            <wp:anchor distT="45720" distB="45720" distL="114300" distR="114300" simplePos="0" relativeHeight="251662336" behindDoc="0" locked="0" layoutInCell="1" allowOverlap="1" wp14:anchorId="0D6B728A" wp14:editId="672DA47B">
              <wp:simplePos x="0" y="0"/>
              <wp:positionH relativeFrom="column">
                <wp:posOffset>1273810</wp:posOffset>
              </wp:positionH>
              <wp:positionV relativeFrom="paragraph">
                <wp:posOffset>105410</wp:posOffset>
              </wp:positionV>
              <wp:extent cx="5819775" cy="946150"/>
              <wp:effectExtent l="0" t="0" r="0" b="63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946150"/>
                      </a:xfrm>
                      <a:prstGeom prst="rect">
                        <a:avLst/>
                      </a:prstGeom>
                      <a:noFill/>
                      <a:ln w="9525">
                        <a:noFill/>
                        <a:miter lim="800000"/>
                        <a:headEnd/>
                        <a:tailEnd/>
                      </a:ln>
                    </wps:spPr>
                    <wps:txbx>
                      <w:txbxContent>
                        <w:p w14:paraId="3A686D1C" w14:textId="48B317DB" w:rsidR="009700B8" w:rsidRDefault="009700B8" w:rsidP="0024162A">
                          <w:pPr>
                            <w:spacing w:line="240" w:lineRule="auto"/>
                            <w:jc w:val="center"/>
                            <w:rPr>
                              <w:rFonts w:ascii="Century Gothic" w:hAnsi="Century Gothic"/>
                              <w:b/>
                              <w:color w:val="FFFFFF" w:themeColor="background1"/>
                              <w:sz w:val="36"/>
                            </w:rPr>
                          </w:pPr>
                          <w:r w:rsidRPr="009700B8">
                            <w:rPr>
                              <w:rFonts w:ascii="Century Gothic" w:hAnsi="Century Gothic"/>
                              <w:b/>
                              <w:color w:val="FFFFFF" w:themeColor="background1"/>
                              <w:sz w:val="36"/>
                            </w:rPr>
                            <w:t>TAUX DE PROMOTION D’AVANCEMENT DE GRADE</w:t>
                          </w:r>
                        </w:p>
                        <w:p w14:paraId="6928F585" w14:textId="504E7212" w:rsidR="00B20E22" w:rsidRPr="00002BA4" w:rsidRDefault="0024162A" w:rsidP="009700B8">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F65E66"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F65E66"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F65E66"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F65E66" w:rsidRPr="00F65E66">
                            <w:rPr>
                              <w:rFonts w:ascii="Tahoma" w:hAnsi="Tahoma" w:cs="Tahoma"/>
                              <w:color w:val="FFFFFF" w:themeColor="background1"/>
                              <w:sz w:val="24"/>
                              <w:szCs w:val="21"/>
                            </w:rPr>
                            <w:t>erritorial (CST)</w:t>
                          </w:r>
                          <w:r w:rsidR="00B20E22" w:rsidRPr="00002BA4">
                            <w:rPr>
                              <w:rFonts w:ascii="Tahoma" w:hAnsi="Tahoma" w:cs="Tahoma"/>
                              <w:color w:val="FFFFFF" w:themeColor="background1"/>
                              <w:sz w:val="24"/>
                              <w:szCs w:val="21"/>
                            </w:rPr>
                            <w:br/>
                          </w:r>
                        </w:p>
                        <w:p w14:paraId="1D417628" w14:textId="77777777" w:rsidR="00B20E22" w:rsidRDefault="00B20E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6B728A" id="_x0000_t202" coordsize="21600,21600" o:spt="202" path="m,l,21600r21600,l21600,xe">
              <v:stroke joinstyle="miter"/>
              <v:path gradientshapeok="t" o:connecttype="rect"/>
            </v:shapetype>
            <v:shape id="Zone de texte 2" o:spid="_x0000_s1026" type="#_x0000_t202" style="position:absolute;margin-left:100.3pt;margin-top:8.3pt;width:458.25pt;height:74.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Rir+AEAAM0DAAAOAAAAZHJzL2Uyb0RvYy54bWysU9Fu2yAUfZ+0f0C8L46juEmsOFXXrtOk&#10;rpvU9QMwxjEacBmQ2NnX74LdNNreqvkBXXzh3HvOPWyvB63IUTgvwVQ0n80pEYZDI82+os8/7j+s&#10;KfGBmYYpMKKiJ+Hp9e79u21vS7GADlQjHEEQ48veVrQLwZZZ5nknNPMzsMJgsgWnWcCt22eNYz2i&#10;a5Ut5vOrrAfXWAdceI9/78Yk3SX8thU8fGtbLwJRFcXeQlpdWuu4ZrstK/eO2U7yqQ32hi40kwaL&#10;nqHuWGDk4OQ/UFpyBx7aMOOgM2hbyUXigGzy+V9snjpmReKC4nh7lsn/P1j+eHyy3x0Jw0cYcICJ&#10;hLcPwH96YuC2Y2YvbpyDvhOswcJ5lCzrrS+nq1FqX/oIUvdfocEhs0OABDS0TkdVkCdBdBzA6Sy6&#10;GALh+LNY55vVqqCEY26zvMqLNJWMlS+3rfPhswBNYlBRh0NN6Oz44EPshpUvR2IxA/dSqTRYZUiP&#10;oMWiSBcuMloG9J2SuqLrefxGJ0SSn0yTLgcm1RhjAWUm1pHoSDkM9YAHI/samhPydzD6C98DBh24&#10;35T06K2K+l8H5gQl6otBDTf5chnNmDbLYrXAjbvM1JcZZjhCVTRQMoa3IRl45HqDWrcyyfDaydQr&#10;eiapM/k7mvJyn069vsLdHwAAAP//AwBQSwMEFAAGAAgAAAAhAAYZA+zcAAAACwEAAA8AAABkcnMv&#10;ZG93bnJldi54bWxMj81OxDAMhO9IvENkJG6sU8QWKE1XCMQVxPIjccs23raicaomuy1vj3uCk2XP&#10;aPxNuZl9r440xi6wgWylQRHXwXXcGHh/e7q4ARWTZWf7wGTghyJsqtOT0hYuTPxKx21qlIRwLKyB&#10;NqWhQIx1S97GVRiIRduH0dsk69igG+0k4b7HS61z9LZj+dDagR5aqr+3B2/g43n/9XmlX5pHvx6m&#10;MGtkf4vGnJ/N93egEs3pzwwLvqBDJUy7cGAXVW9gSRerCLnMxZBl1xmo3XJZ54BVif87VL8AAAD/&#10;/wMAUEsBAi0AFAAGAAgAAAAhALaDOJL+AAAA4QEAABMAAAAAAAAAAAAAAAAAAAAAAFtDb250ZW50&#10;X1R5cGVzXS54bWxQSwECLQAUAAYACAAAACEAOP0h/9YAAACUAQAACwAAAAAAAAAAAAAAAAAvAQAA&#10;X3JlbHMvLnJlbHNQSwECLQAUAAYACAAAACEAu6UYq/gBAADNAwAADgAAAAAAAAAAAAAAAAAuAgAA&#10;ZHJzL2Uyb0RvYy54bWxQSwECLQAUAAYACAAAACEABhkD7NwAAAALAQAADwAAAAAAAAAAAAAAAABS&#10;BAAAZHJzL2Rvd25yZXYueG1sUEsFBgAAAAAEAAQA8wAAAFsFAAAAAA==&#10;" filled="f" stroked="f">
              <v:textbox>
                <w:txbxContent>
                  <w:p w14:paraId="3A686D1C" w14:textId="48B317DB" w:rsidR="009700B8" w:rsidRDefault="009700B8" w:rsidP="0024162A">
                    <w:pPr>
                      <w:spacing w:line="240" w:lineRule="auto"/>
                      <w:jc w:val="center"/>
                      <w:rPr>
                        <w:rFonts w:ascii="Century Gothic" w:hAnsi="Century Gothic"/>
                        <w:b/>
                        <w:color w:val="FFFFFF" w:themeColor="background1"/>
                        <w:sz w:val="36"/>
                      </w:rPr>
                    </w:pPr>
                    <w:r w:rsidRPr="009700B8">
                      <w:rPr>
                        <w:rFonts w:ascii="Century Gothic" w:hAnsi="Century Gothic"/>
                        <w:b/>
                        <w:color w:val="FFFFFF" w:themeColor="background1"/>
                        <w:sz w:val="36"/>
                      </w:rPr>
                      <w:t>TAUX DE PROMOTION D’AVANCEMENT DE GRADE</w:t>
                    </w:r>
                  </w:p>
                  <w:p w14:paraId="6928F585" w14:textId="504E7212" w:rsidR="00B20E22" w:rsidRPr="00002BA4" w:rsidRDefault="0024162A" w:rsidP="009700B8">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F65E66"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F65E66"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F65E66"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F65E66" w:rsidRPr="00F65E66">
                      <w:rPr>
                        <w:rFonts w:ascii="Tahoma" w:hAnsi="Tahoma" w:cs="Tahoma"/>
                        <w:color w:val="FFFFFF" w:themeColor="background1"/>
                        <w:sz w:val="24"/>
                        <w:szCs w:val="21"/>
                      </w:rPr>
                      <w:t>erritorial (CST)</w:t>
                    </w:r>
                    <w:r w:rsidR="00B20E22" w:rsidRPr="00002BA4">
                      <w:rPr>
                        <w:rFonts w:ascii="Tahoma" w:hAnsi="Tahoma" w:cs="Tahoma"/>
                        <w:color w:val="FFFFFF" w:themeColor="background1"/>
                        <w:sz w:val="24"/>
                        <w:szCs w:val="21"/>
                      </w:rPr>
                      <w:br/>
                    </w:r>
                  </w:p>
                  <w:p w14:paraId="1D417628" w14:textId="77777777" w:rsidR="00B20E22" w:rsidRDefault="00B20E22"/>
                </w:txbxContent>
              </v:textbox>
              <w10:wrap type="square"/>
            </v:shape>
          </w:pict>
        </mc:Fallback>
      </mc:AlternateContent>
    </w:r>
    <w:r w:rsidR="00B20E22">
      <w:rPr>
        <w:noProof/>
      </w:rPr>
      <w:drawing>
        <wp:anchor distT="0" distB="0" distL="114300" distR="114300" simplePos="0" relativeHeight="251660288" behindDoc="0" locked="0" layoutInCell="1" allowOverlap="1" wp14:anchorId="6659CD11" wp14:editId="51179ACE">
          <wp:simplePos x="0" y="0"/>
          <wp:positionH relativeFrom="column">
            <wp:posOffset>187960</wp:posOffset>
          </wp:positionH>
          <wp:positionV relativeFrom="paragraph">
            <wp:posOffset>-132715</wp:posOffset>
          </wp:positionV>
          <wp:extent cx="729753" cy="1332000"/>
          <wp:effectExtent l="0" t="0" r="0" b="1905"/>
          <wp:wrapSquare wrapText="bothSides"/>
          <wp:docPr id="2" name="Image 2"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753" cy="13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8B1FE3"/>
    <w:multiLevelType w:val="hybridMultilevel"/>
    <w:tmpl w:val="81589796"/>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B9A6F38"/>
    <w:multiLevelType w:val="hybridMultilevel"/>
    <w:tmpl w:val="FB2A165C"/>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2"/>
  </w:num>
  <w:num w:numId="2" w16cid:durableId="305280941">
    <w:abstractNumId w:val="0"/>
  </w:num>
  <w:num w:numId="3" w16cid:durableId="1841963986">
    <w:abstractNumId w:val="14"/>
  </w:num>
  <w:num w:numId="4" w16cid:durableId="544879404">
    <w:abstractNumId w:val="3"/>
  </w:num>
  <w:num w:numId="5" w16cid:durableId="1583874407">
    <w:abstractNumId w:val="12"/>
  </w:num>
  <w:num w:numId="6" w16cid:durableId="1770201466">
    <w:abstractNumId w:val="17"/>
  </w:num>
  <w:num w:numId="7" w16cid:durableId="637876014">
    <w:abstractNumId w:val="19"/>
  </w:num>
  <w:num w:numId="8" w16cid:durableId="1355229985">
    <w:abstractNumId w:val="10"/>
  </w:num>
  <w:num w:numId="9" w16cid:durableId="1543248764">
    <w:abstractNumId w:val="18"/>
  </w:num>
  <w:num w:numId="10" w16cid:durableId="1735662616">
    <w:abstractNumId w:val="6"/>
  </w:num>
  <w:num w:numId="11" w16cid:durableId="874973412">
    <w:abstractNumId w:val="4"/>
  </w:num>
  <w:num w:numId="12" w16cid:durableId="91557674">
    <w:abstractNumId w:val="1"/>
  </w:num>
  <w:num w:numId="13" w16cid:durableId="368334617">
    <w:abstractNumId w:val="11"/>
  </w:num>
  <w:num w:numId="14" w16cid:durableId="81875255">
    <w:abstractNumId w:val="15"/>
  </w:num>
  <w:num w:numId="15" w16cid:durableId="523860124">
    <w:abstractNumId w:val="11"/>
  </w:num>
  <w:num w:numId="16" w16cid:durableId="451361502">
    <w:abstractNumId w:val="7"/>
  </w:num>
  <w:num w:numId="17" w16cid:durableId="180514367">
    <w:abstractNumId w:val="16"/>
  </w:num>
  <w:num w:numId="18" w16cid:durableId="95171754">
    <w:abstractNumId w:val="13"/>
  </w:num>
  <w:num w:numId="19" w16cid:durableId="750590363">
    <w:abstractNumId w:val="9"/>
  </w:num>
  <w:num w:numId="20" w16cid:durableId="538015148">
    <w:abstractNumId w:val="8"/>
  </w:num>
  <w:num w:numId="21" w16cid:durableId="2238766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EjKIGetiiyOkNTe1/ITaCSSjM1zJUJaBdgWhSYu0J2g1Pj/AZpotabvq7zpARR/YrdGkX6ozHKYJZ7gHktA5g==" w:salt="ryie9gUKX0k5rD4ruel4XA=="/>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257D"/>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4030"/>
    <w:rsid w:val="00217A94"/>
    <w:rsid w:val="00222A98"/>
    <w:rsid w:val="002236B2"/>
    <w:rsid w:val="00226640"/>
    <w:rsid w:val="00231051"/>
    <w:rsid w:val="0024007F"/>
    <w:rsid w:val="0024162A"/>
    <w:rsid w:val="0024265B"/>
    <w:rsid w:val="00245267"/>
    <w:rsid w:val="00294AC3"/>
    <w:rsid w:val="002B4A7E"/>
    <w:rsid w:val="002C24C4"/>
    <w:rsid w:val="002C5E9B"/>
    <w:rsid w:val="002F06B2"/>
    <w:rsid w:val="002F4CC7"/>
    <w:rsid w:val="002F6D9D"/>
    <w:rsid w:val="003006B3"/>
    <w:rsid w:val="00305B8A"/>
    <w:rsid w:val="003129E1"/>
    <w:rsid w:val="00320C36"/>
    <w:rsid w:val="0032531A"/>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62FC"/>
    <w:rsid w:val="00495548"/>
    <w:rsid w:val="00495757"/>
    <w:rsid w:val="00497851"/>
    <w:rsid w:val="004C06F8"/>
    <w:rsid w:val="004C2617"/>
    <w:rsid w:val="004C6C4D"/>
    <w:rsid w:val="004D0755"/>
    <w:rsid w:val="004D2759"/>
    <w:rsid w:val="004D518C"/>
    <w:rsid w:val="004E3264"/>
    <w:rsid w:val="004F31BD"/>
    <w:rsid w:val="004F33E5"/>
    <w:rsid w:val="00500622"/>
    <w:rsid w:val="005124C4"/>
    <w:rsid w:val="0052103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6CBD"/>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F9B"/>
    <w:rsid w:val="006B2314"/>
    <w:rsid w:val="006B3021"/>
    <w:rsid w:val="006C45D6"/>
    <w:rsid w:val="006E411E"/>
    <w:rsid w:val="006F0551"/>
    <w:rsid w:val="006F48B2"/>
    <w:rsid w:val="006F6E70"/>
    <w:rsid w:val="00700194"/>
    <w:rsid w:val="00705523"/>
    <w:rsid w:val="00724E6D"/>
    <w:rsid w:val="00731635"/>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E7971"/>
    <w:rsid w:val="007F06E5"/>
    <w:rsid w:val="007F1949"/>
    <w:rsid w:val="007F6DB4"/>
    <w:rsid w:val="007F77C7"/>
    <w:rsid w:val="0080051F"/>
    <w:rsid w:val="00805C2A"/>
    <w:rsid w:val="00811A38"/>
    <w:rsid w:val="008157E5"/>
    <w:rsid w:val="0083004C"/>
    <w:rsid w:val="0083012D"/>
    <w:rsid w:val="008555DB"/>
    <w:rsid w:val="00856B6B"/>
    <w:rsid w:val="00857FA6"/>
    <w:rsid w:val="00861B01"/>
    <w:rsid w:val="00871132"/>
    <w:rsid w:val="00875F61"/>
    <w:rsid w:val="00880496"/>
    <w:rsid w:val="008834DE"/>
    <w:rsid w:val="00887C48"/>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00B8"/>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2134"/>
    <w:rsid w:val="00D14672"/>
    <w:rsid w:val="00D22CAB"/>
    <w:rsid w:val="00D31341"/>
    <w:rsid w:val="00D4334D"/>
    <w:rsid w:val="00D5379D"/>
    <w:rsid w:val="00D56745"/>
    <w:rsid w:val="00D6177B"/>
    <w:rsid w:val="00D679E7"/>
    <w:rsid w:val="00D7177F"/>
    <w:rsid w:val="00D811FB"/>
    <w:rsid w:val="00D95232"/>
    <w:rsid w:val="00DB19DF"/>
    <w:rsid w:val="00DC4FC9"/>
    <w:rsid w:val="00DC66B7"/>
    <w:rsid w:val="00DE3144"/>
    <w:rsid w:val="00DE3CF5"/>
    <w:rsid w:val="00DF6C7F"/>
    <w:rsid w:val="00E032C9"/>
    <w:rsid w:val="00E10095"/>
    <w:rsid w:val="00E12D7B"/>
    <w:rsid w:val="00E1459F"/>
    <w:rsid w:val="00E25F75"/>
    <w:rsid w:val="00E27016"/>
    <w:rsid w:val="00E36DEA"/>
    <w:rsid w:val="00E45491"/>
    <w:rsid w:val="00E464E8"/>
    <w:rsid w:val="00E47C6D"/>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character" w:styleId="Lienhypertexte">
    <w:name w:val="Hyperlink"/>
    <w:basedOn w:val="Policepardfaut"/>
    <w:unhideWhenUsed/>
    <w:rsid w:val="00E47C6D"/>
    <w:rPr>
      <w:color w:val="D2435B" w:themeColor="hyperlink"/>
      <w:u w:val="single"/>
    </w:rPr>
  </w:style>
  <w:style w:type="character" w:styleId="Mentionnonrsolue">
    <w:name w:val="Unresolved Mention"/>
    <w:basedOn w:val="Policepardfaut"/>
    <w:uiPriority w:val="99"/>
    <w:semiHidden/>
    <w:unhideWhenUsed/>
    <w:rsid w:val="00E47C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g50.fr/carrieres-et-statut/presentation/"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977</Words>
  <Characters>7173</Characters>
  <Application>Microsoft Office Word</Application>
  <DocSecurity>8</DocSecurity>
  <Lines>59</Lines>
  <Paragraphs>16</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14</cp:revision>
  <cp:lastPrinted>2018-09-14T09:14:00Z</cp:lastPrinted>
  <dcterms:created xsi:type="dcterms:W3CDTF">2023-01-30T09:05:00Z</dcterms:created>
  <dcterms:modified xsi:type="dcterms:W3CDTF">2023-03-08T13:02:00Z</dcterms:modified>
</cp:coreProperties>
</file>