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D1A86" w14:textId="77777777" w:rsidR="0031424B" w:rsidRDefault="0031424B" w:rsidP="0031424B">
      <w:pPr>
        <w:pStyle w:val="Titre0"/>
        <w:pBdr>
          <w:top w:val="none" w:sz="0" w:space="0" w:color="auto"/>
          <w:left w:val="none" w:sz="0" w:space="0" w:color="auto"/>
          <w:bottom w:val="none" w:sz="0" w:space="0" w:color="auto"/>
          <w:right w:val="none" w:sz="0" w:space="0" w:color="auto"/>
        </w:pBdr>
        <w:shd w:val="clear" w:color="auto" w:fill="auto"/>
        <w:tabs>
          <w:tab w:val="clear" w:pos="8931"/>
          <w:tab w:val="clear" w:pos="9214"/>
        </w:tabs>
        <w:ind w:left="142" w:right="139"/>
        <w:rPr>
          <w:rFonts w:ascii="Tahoma" w:hAnsi="Tahoma"/>
          <w:b/>
          <w:i w:val="0"/>
          <w:caps/>
        </w:rPr>
      </w:pPr>
      <w:r w:rsidRPr="003B3708">
        <w:rPr>
          <w:rFonts w:ascii="Tahoma" w:hAnsi="Tahoma"/>
          <w:b/>
          <w:i w:val="0"/>
          <w:caps/>
        </w:rPr>
        <w:t xml:space="preserve">ARRETE PORTANT TITULARISATION DE </w:t>
      </w:r>
      <w:r w:rsidRPr="00EE1E8C">
        <w:rPr>
          <w:rFonts w:ascii="Tahoma" w:hAnsi="Tahoma"/>
          <w:b/>
          <w:bCs/>
          <w:i w:val="0"/>
          <w:caps/>
        </w:rPr>
        <w:fldChar w:fldCharType="begin">
          <w:ffData>
            <w:name w:val="Texte62"/>
            <w:enabled/>
            <w:calcOnExit w:val="0"/>
            <w:textInput>
              <w:default w:val="CIVILITE PRENOM NOM"/>
            </w:textInput>
          </w:ffData>
        </w:fldChar>
      </w:r>
      <w:r w:rsidRPr="00EE1E8C">
        <w:rPr>
          <w:rFonts w:ascii="Tahoma" w:hAnsi="Tahoma"/>
          <w:b/>
          <w:bCs/>
          <w:i w:val="0"/>
          <w:caps/>
        </w:rPr>
        <w:instrText xml:space="preserve"> FORMTEXT </w:instrText>
      </w:r>
      <w:r w:rsidRPr="00EE1E8C">
        <w:rPr>
          <w:rFonts w:ascii="Tahoma" w:hAnsi="Tahoma"/>
          <w:b/>
          <w:bCs/>
          <w:i w:val="0"/>
          <w:caps/>
        </w:rPr>
      </w:r>
      <w:r w:rsidRPr="00EE1E8C">
        <w:rPr>
          <w:rFonts w:ascii="Tahoma" w:hAnsi="Tahoma"/>
          <w:b/>
          <w:bCs/>
          <w:i w:val="0"/>
          <w:caps/>
        </w:rPr>
        <w:fldChar w:fldCharType="separate"/>
      </w:r>
      <w:r w:rsidRPr="00EE1E8C">
        <w:rPr>
          <w:rFonts w:ascii="Tahoma" w:hAnsi="Tahoma"/>
          <w:b/>
          <w:bCs/>
          <w:i w:val="0"/>
          <w:caps/>
        </w:rPr>
        <w:t>CIVILITE PRENOM NOM</w:t>
      </w:r>
      <w:r w:rsidRPr="00EE1E8C">
        <w:rPr>
          <w:rFonts w:ascii="Tahoma" w:hAnsi="Tahoma"/>
          <w:b/>
          <w:i w:val="0"/>
          <w:caps/>
        </w:rPr>
        <w:fldChar w:fldCharType="end"/>
      </w:r>
      <w:r w:rsidRPr="00BB30C6">
        <w:rPr>
          <w:rFonts w:ascii="Tahoma" w:hAnsi="Tahoma"/>
          <w:b/>
          <w:i w:val="0"/>
          <w:caps/>
        </w:rPr>
        <w:t xml:space="preserve">, </w:t>
      </w:r>
      <w:r>
        <w:rPr>
          <w:rFonts w:ascii="Tahoma" w:hAnsi="Tahoma"/>
          <w:b/>
          <w:i w:val="0"/>
          <w:caps/>
        </w:rPr>
        <w:br/>
      </w:r>
      <w:r w:rsidRPr="003B3708">
        <w:rPr>
          <w:rFonts w:ascii="Tahoma" w:hAnsi="Tahoma"/>
          <w:b/>
          <w:i w:val="0"/>
          <w:caps/>
        </w:rPr>
        <w:t xml:space="preserve"> </w:t>
      </w:r>
      <w:r w:rsidRPr="00E22075">
        <w:rPr>
          <w:rFonts w:ascii="Tahoma" w:hAnsi="Tahoma"/>
          <w:b/>
          <w:i w:val="0"/>
          <w:caps/>
        </w:rPr>
        <w:t>EN QUALITE D’</w:t>
      </w:r>
      <w:bookmarkStart w:id="0" w:name="_Hlk124779149"/>
      <w:r w:rsidRPr="00BB30C6">
        <w:rPr>
          <w:rFonts w:ascii="Tahoma" w:hAnsi="Tahoma"/>
          <w:b/>
          <w:i w:val="0"/>
          <w:caps/>
        </w:rPr>
        <w:fldChar w:fldCharType="begin">
          <w:ffData>
            <w:name w:val=""/>
            <w:enabled/>
            <w:calcOnExit w:val="0"/>
            <w:textInput>
              <w:default w:val="GRADE"/>
            </w:textInput>
          </w:ffData>
        </w:fldChar>
      </w:r>
      <w:r w:rsidRPr="00BB30C6">
        <w:rPr>
          <w:rFonts w:ascii="Tahoma" w:hAnsi="Tahoma"/>
          <w:b/>
          <w:i w:val="0"/>
          <w:caps/>
        </w:rPr>
        <w:instrText xml:space="preserve"> FORMTEXT </w:instrText>
      </w:r>
      <w:r w:rsidRPr="00BB30C6">
        <w:rPr>
          <w:rFonts w:ascii="Tahoma" w:hAnsi="Tahoma"/>
          <w:b/>
          <w:i w:val="0"/>
          <w:caps/>
        </w:rPr>
      </w:r>
      <w:r w:rsidRPr="00BB30C6">
        <w:rPr>
          <w:rFonts w:ascii="Tahoma" w:hAnsi="Tahoma"/>
          <w:b/>
          <w:i w:val="0"/>
          <w:caps/>
        </w:rPr>
        <w:fldChar w:fldCharType="separate"/>
      </w:r>
      <w:r w:rsidRPr="00BB30C6">
        <w:rPr>
          <w:rFonts w:ascii="Tahoma" w:hAnsi="Tahoma"/>
          <w:b/>
          <w:i w:val="0"/>
          <w:caps/>
        </w:rPr>
        <w:t>GRADE</w:t>
      </w:r>
      <w:r w:rsidRPr="00BB30C6">
        <w:rPr>
          <w:rFonts w:ascii="Tahoma" w:hAnsi="Tahoma"/>
          <w:b/>
          <w:i w:val="0"/>
          <w:caps/>
        </w:rPr>
        <w:fldChar w:fldCharType="end"/>
      </w:r>
      <w:bookmarkEnd w:id="0"/>
      <w:r>
        <w:rPr>
          <w:rFonts w:ascii="Tahoma" w:hAnsi="Tahoma"/>
          <w:b/>
          <w:i w:val="0"/>
          <w:caps/>
        </w:rPr>
        <w:t xml:space="preserve"> </w:t>
      </w:r>
      <w:r w:rsidRPr="00E22075">
        <w:rPr>
          <w:rFonts w:ascii="Tahoma" w:hAnsi="Tahoma"/>
          <w:b/>
          <w:i w:val="0"/>
          <w:caps/>
        </w:rPr>
        <w:t xml:space="preserve">A TEMPS </w:t>
      </w:r>
      <w:bookmarkStart w:id="1" w:name="Texte20"/>
      <w:r w:rsidRPr="00E22075">
        <w:rPr>
          <w:rFonts w:ascii="Tahoma" w:hAnsi="Tahoma"/>
          <w:b/>
          <w:i w:val="0"/>
          <w:caps/>
        </w:rPr>
        <w:fldChar w:fldCharType="begin">
          <w:ffData>
            <w:name w:val="Texte20"/>
            <w:enabled/>
            <w:calcOnExit w:val="0"/>
            <w:textInput>
              <w:default w:val="NON "/>
            </w:textInput>
          </w:ffData>
        </w:fldChar>
      </w:r>
      <w:r w:rsidRPr="00E22075">
        <w:rPr>
          <w:rFonts w:ascii="Tahoma" w:hAnsi="Tahoma"/>
          <w:b/>
          <w:i w:val="0"/>
          <w:caps/>
        </w:rPr>
        <w:instrText xml:space="preserve"> FORMTEXT </w:instrText>
      </w:r>
      <w:r w:rsidRPr="00E22075">
        <w:rPr>
          <w:rFonts w:ascii="Tahoma" w:hAnsi="Tahoma"/>
          <w:b/>
          <w:i w:val="0"/>
          <w:caps/>
        </w:rPr>
      </w:r>
      <w:r w:rsidRPr="00E22075">
        <w:rPr>
          <w:rFonts w:ascii="Tahoma" w:hAnsi="Tahoma"/>
          <w:b/>
          <w:i w:val="0"/>
          <w:caps/>
        </w:rPr>
        <w:fldChar w:fldCharType="separate"/>
      </w:r>
      <w:r w:rsidRPr="00E22075">
        <w:rPr>
          <w:rFonts w:ascii="Tahoma" w:hAnsi="Tahoma"/>
          <w:b/>
          <w:i w:val="0"/>
          <w:caps/>
        </w:rPr>
        <w:t xml:space="preserve">NON </w:t>
      </w:r>
      <w:r w:rsidRPr="00E22075">
        <w:rPr>
          <w:rFonts w:ascii="Tahoma" w:hAnsi="Tahoma"/>
          <w:b/>
          <w:i w:val="0"/>
          <w:caps/>
        </w:rPr>
        <w:fldChar w:fldCharType="end"/>
      </w:r>
      <w:bookmarkEnd w:id="1"/>
      <w:r>
        <w:rPr>
          <w:rFonts w:ascii="Tahoma" w:hAnsi="Tahoma"/>
          <w:b/>
          <w:i w:val="0"/>
          <w:caps/>
        </w:rPr>
        <w:t xml:space="preserve"> </w:t>
      </w:r>
      <w:r w:rsidRPr="00E22075">
        <w:rPr>
          <w:rFonts w:ascii="Tahoma" w:hAnsi="Tahoma"/>
          <w:b/>
          <w:i w:val="0"/>
          <w:caps/>
        </w:rPr>
        <w:t>COMPLET</w:t>
      </w:r>
      <w:r>
        <w:rPr>
          <w:rFonts w:ascii="Tahoma" w:hAnsi="Tahoma"/>
          <w:b/>
          <w:i w:val="0"/>
          <w:caps/>
        </w:rPr>
        <w:t xml:space="preserve"> </w:t>
      </w:r>
      <w:r>
        <w:rPr>
          <w:rFonts w:ascii="Tahoma" w:hAnsi="Tahoma"/>
          <w:b/>
          <w:i w:val="0"/>
          <w:caps/>
        </w:rPr>
        <w:fldChar w:fldCharType="begin">
          <w:ffData>
            <w:name w:val=""/>
            <w:enabled/>
            <w:calcOnExit w:val="0"/>
            <w:textInput>
              <w:default w:val="(..H..MIN/35H)"/>
            </w:textInput>
          </w:ffData>
        </w:fldChar>
      </w:r>
      <w:r>
        <w:rPr>
          <w:rFonts w:ascii="Tahoma" w:hAnsi="Tahoma"/>
          <w:b/>
          <w:i w:val="0"/>
          <w:caps/>
        </w:rPr>
        <w:instrText xml:space="preserve"> FORMTEXT </w:instrText>
      </w:r>
      <w:r>
        <w:rPr>
          <w:rFonts w:ascii="Tahoma" w:hAnsi="Tahoma"/>
          <w:b/>
          <w:i w:val="0"/>
          <w:caps/>
        </w:rPr>
      </w:r>
      <w:r>
        <w:rPr>
          <w:rFonts w:ascii="Tahoma" w:hAnsi="Tahoma"/>
          <w:b/>
          <w:i w:val="0"/>
          <w:caps/>
        </w:rPr>
        <w:fldChar w:fldCharType="separate"/>
      </w:r>
      <w:r>
        <w:rPr>
          <w:rFonts w:ascii="Tahoma" w:hAnsi="Tahoma"/>
          <w:b/>
          <w:i w:val="0"/>
          <w:caps/>
          <w:noProof/>
        </w:rPr>
        <w:t>(..H..MIN/35H)</w:t>
      </w:r>
      <w:r>
        <w:rPr>
          <w:rFonts w:ascii="Tahoma" w:hAnsi="Tahoma"/>
          <w:b/>
          <w:i w:val="0"/>
          <w:caps/>
        </w:rPr>
        <w:fldChar w:fldCharType="end"/>
      </w:r>
    </w:p>
    <w:p w14:paraId="2ABF67F0" w14:textId="77777777" w:rsidR="0031424B" w:rsidRDefault="0031424B" w:rsidP="0031424B">
      <w:pPr>
        <w:tabs>
          <w:tab w:val="left" w:pos="3828"/>
        </w:tabs>
        <w:jc w:val="center"/>
        <w:rPr>
          <w:rFonts w:ascii="Tahoma" w:hAnsi="Tahoma"/>
          <w:b/>
        </w:rPr>
      </w:pPr>
      <w:r>
        <w:rPr>
          <w:rFonts w:ascii="Tahoma" w:hAnsi="Tahoma" w:cs="Tahoma"/>
          <w:color w:val="FF0000"/>
          <w:sz w:val="22"/>
          <w:szCs w:val="22"/>
        </w:rPr>
        <w:fldChar w:fldCharType="begin">
          <w:ffData>
            <w:name w:val=""/>
            <w:enabled/>
            <w:calcOnExit w:val="0"/>
            <w:textInput>
              <w:default w:val="Attention, le temps partiel, les arrêtés maladie, la maternité, le congé parental et le congé sans traitement ont une incidence sur la titularisation. Merci de contacter le centre de gestion si vous rencontrez ces cas."/>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Attention, le temps partiel, les arrêtés maladie, la maternité, le congé parental et le congé sans traitement ont une incidence sur la titularisation. Merci de contacter le centre de gestion si vous rencontrez ces cas.</w:t>
      </w:r>
      <w:r>
        <w:rPr>
          <w:rFonts w:ascii="Tahoma" w:hAnsi="Tahoma" w:cs="Tahoma"/>
          <w:color w:val="FF0000"/>
          <w:sz w:val="22"/>
          <w:szCs w:val="22"/>
        </w:rPr>
        <w:fldChar w:fldCharType="end"/>
      </w:r>
    </w:p>
    <w:p w14:paraId="0C033357" w14:textId="77777777" w:rsidR="0031424B" w:rsidRDefault="0031424B" w:rsidP="0031424B">
      <w:pPr>
        <w:tabs>
          <w:tab w:val="left" w:pos="3828"/>
        </w:tabs>
        <w:rPr>
          <w:rFonts w:ascii="Tahoma" w:hAnsi="Tahoma"/>
          <w:b/>
        </w:rPr>
      </w:pPr>
    </w:p>
    <w:p w14:paraId="71D53937" w14:textId="77777777" w:rsidR="00AB6F54" w:rsidRPr="0098751C" w:rsidRDefault="00AB6F54">
      <w:pPr>
        <w:jc w:val="center"/>
        <w:rPr>
          <w:rFonts w:ascii="Tahoma" w:hAnsi="Tahoma" w:cs="Tahoma"/>
          <w:b/>
          <w:sz w:val="22"/>
        </w:rPr>
      </w:pPr>
    </w:p>
    <w:p w14:paraId="1C00DE0E" w14:textId="77777777" w:rsidR="0031424B" w:rsidRPr="00A5053B" w:rsidRDefault="0031424B" w:rsidP="0031424B">
      <w:pPr>
        <w:tabs>
          <w:tab w:val="left" w:pos="3828"/>
        </w:tabs>
        <w:rPr>
          <w:rFonts w:ascii="Tahoma" w:hAnsi="Tahoma" w:cs="Tahoma"/>
          <w:sz w:val="22"/>
          <w:szCs w:val="22"/>
        </w:rPr>
      </w:pPr>
      <w:r w:rsidRPr="00A5053B">
        <w:rPr>
          <w:rFonts w:ascii="Tahoma" w:hAnsi="Tahoma" w:cs="Tahoma"/>
          <w:sz w:val="22"/>
          <w:szCs w:val="22"/>
        </w:rPr>
        <w:fldChar w:fldCharType="begin">
          <w:ffData>
            <w:name w:val=""/>
            <w:enabled/>
            <w:calcOnExit w:val="0"/>
            <w:textInput>
              <w:default w:val="Monsieur"/>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Monsieur</w:t>
      </w:r>
      <w:r w:rsidRPr="00A5053B">
        <w:rPr>
          <w:rFonts w:ascii="Tahoma" w:hAnsi="Tahoma" w:cs="Tahoma"/>
          <w:sz w:val="22"/>
          <w:szCs w:val="22"/>
        </w:rPr>
        <w:fldChar w:fldCharType="end"/>
      </w:r>
      <w:r w:rsidRPr="00A5053B">
        <w:rPr>
          <w:rFonts w:ascii="Tahoma" w:hAnsi="Tahoma" w:cs="Tahoma"/>
          <w:sz w:val="22"/>
          <w:szCs w:val="22"/>
        </w:rPr>
        <w:fldChar w:fldCharType="begin">
          <w:ffData>
            <w:name w:val=""/>
            <w:enabled/>
            <w:calcOnExit w:val="0"/>
            <w:textInput>
              <w:default w:val="Madam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Madame</w:t>
      </w:r>
      <w:r w:rsidRPr="00A5053B">
        <w:rPr>
          <w:rFonts w:ascii="Tahoma" w:hAnsi="Tahoma" w:cs="Tahoma"/>
          <w:sz w:val="22"/>
          <w:szCs w:val="22"/>
        </w:rPr>
        <w:fldChar w:fldCharType="end"/>
      </w:r>
      <w:r w:rsidRPr="00A5053B">
        <w:rPr>
          <w:rFonts w:ascii="Tahoma" w:hAnsi="Tahoma" w:cs="Tahoma"/>
          <w:sz w:val="22"/>
          <w:szCs w:val="22"/>
        </w:rPr>
        <w:fldChar w:fldCharType="begin">
          <w:ffData>
            <w:name w:val=""/>
            <w:enabled/>
            <w:calcOnExit w:val="0"/>
            <w:textInput>
              <w:default w:val="le Mair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le Maire</w:t>
      </w:r>
      <w:r w:rsidRPr="00A5053B">
        <w:rPr>
          <w:rFonts w:ascii="Tahoma" w:hAnsi="Tahoma" w:cs="Tahoma"/>
          <w:sz w:val="22"/>
          <w:szCs w:val="22"/>
        </w:rPr>
        <w:fldChar w:fldCharType="end"/>
      </w:r>
      <w:r w:rsidRPr="00A5053B">
        <w:rPr>
          <w:rFonts w:ascii="Tahoma" w:hAnsi="Tahoma" w:cs="Tahoma"/>
          <w:sz w:val="22"/>
          <w:szCs w:val="22"/>
        </w:rPr>
        <w:fldChar w:fldCharType="begin">
          <w:ffData>
            <w:name w:val=""/>
            <w:enabled/>
            <w:calcOnExit w:val="0"/>
            <w:textInput>
              <w:default w:val="le Président"/>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le Président</w:t>
      </w:r>
      <w:r w:rsidRPr="00A5053B">
        <w:rPr>
          <w:rFonts w:ascii="Tahoma" w:hAnsi="Tahoma" w:cs="Tahoma"/>
          <w:sz w:val="22"/>
          <w:szCs w:val="22"/>
        </w:rPr>
        <w:fldChar w:fldCharType="end"/>
      </w:r>
      <w:r w:rsidRPr="00A5053B">
        <w:rPr>
          <w:rFonts w:ascii="Tahoma" w:hAnsi="Tahoma" w:cs="Tahoma"/>
          <w:sz w:val="22"/>
          <w:szCs w:val="22"/>
        </w:rPr>
        <w:fldChar w:fldCharType="begin">
          <w:ffData>
            <w:name w:val=""/>
            <w:enabled/>
            <w:calcOnExit w:val="0"/>
            <w:textInput>
              <w:default w:val="la Président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la Présidente</w:t>
      </w:r>
      <w:r w:rsidRPr="00A5053B">
        <w:rPr>
          <w:rFonts w:ascii="Tahoma" w:hAnsi="Tahoma" w:cs="Tahoma"/>
          <w:sz w:val="22"/>
          <w:szCs w:val="22"/>
        </w:rPr>
        <w:fldChar w:fldCharType="end"/>
      </w:r>
      <w:r w:rsidRPr="00A5053B">
        <w:rPr>
          <w:rFonts w:ascii="Tahoma" w:hAnsi="Tahoma" w:cs="Tahoma"/>
          <w:sz w:val="22"/>
          <w:szCs w:val="22"/>
        </w:rPr>
        <w:t>,</w:t>
      </w:r>
    </w:p>
    <w:p w14:paraId="6853884A" w14:textId="77777777" w:rsidR="0031424B" w:rsidRPr="00A5053B" w:rsidRDefault="0031424B" w:rsidP="0031424B">
      <w:pPr>
        <w:ind w:left="426" w:hanging="426"/>
        <w:jc w:val="both"/>
        <w:rPr>
          <w:rFonts w:ascii="Tahoma" w:hAnsi="Tahoma" w:cs="Tahoma"/>
          <w:sz w:val="22"/>
          <w:szCs w:val="22"/>
        </w:rPr>
      </w:pPr>
      <w:r w:rsidRPr="00A5053B">
        <w:rPr>
          <w:rFonts w:ascii="Tahoma" w:hAnsi="Tahoma" w:cs="Tahoma"/>
          <w:sz w:val="22"/>
          <w:szCs w:val="22"/>
        </w:rPr>
        <w:fldChar w:fldCharType="begin">
          <w:ffData>
            <w:name w:val=""/>
            <w:enabled/>
            <w:calcOnExit w:val="0"/>
            <w:textInput>
              <w:default w:val="Nom de la collectivité"/>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Nom de la collectivité</w:t>
      </w:r>
      <w:r w:rsidRPr="00A5053B">
        <w:rPr>
          <w:rFonts w:ascii="Tahoma" w:hAnsi="Tahoma" w:cs="Tahoma"/>
          <w:sz w:val="22"/>
          <w:szCs w:val="22"/>
        </w:rPr>
        <w:fldChar w:fldCharType="end"/>
      </w:r>
      <w:r>
        <w:rPr>
          <w:rFonts w:ascii="Tahoma" w:hAnsi="Tahoma" w:cs="Tahoma"/>
          <w:sz w:val="22"/>
          <w:szCs w:val="22"/>
        </w:rPr>
        <w:t>,</w:t>
      </w:r>
    </w:p>
    <w:p w14:paraId="67A06A7A" w14:textId="77777777" w:rsidR="0031424B" w:rsidRPr="00A5053B" w:rsidRDefault="0031424B" w:rsidP="0031424B">
      <w:pPr>
        <w:ind w:left="426" w:hanging="426"/>
        <w:jc w:val="both"/>
        <w:rPr>
          <w:rFonts w:ascii="Tahoma" w:hAnsi="Tahoma" w:cs="Tahoma"/>
          <w:sz w:val="22"/>
          <w:szCs w:val="22"/>
        </w:rPr>
      </w:pPr>
    </w:p>
    <w:p w14:paraId="1021C43B" w14:textId="77777777" w:rsidR="0031424B" w:rsidRPr="00A5053B" w:rsidRDefault="0031424B" w:rsidP="0031424B">
      <w:pPr>
        <w:tabs>
          <w:tab w:val="left" w:pos="284"/>
          <w:tab w:val="left" w:pos="1560"/>
        </w:tabs>
        <w:spacing w:after="60"/>
        <w:ind w:left="426" w:hanging="426"/>
        <w:jc w:val="both"/>
        <w:rPr>
          <w:rFonts w:ascii="Tahoma" w:hAnsi="Tahoma" w:cs="Tahoma"/>
          <w:sz w:val="22"/>
          <w:szCs w:val="22"/>
        </w:rPr>
      </w:pPr>
      <w:r w:rsidRPr="00A5053B">
        <w:rPr>
          <w:rFonts w:ascii="Tahoma" w:hAnsi="Tahoma" w:cs="Tahoma"/>
          <w:sz w:val="22"/>
          <w:szCs w:val="22"/>
        </w:rPr>
        <w:t>VU,</w:t>
      </w:r>
      <w:r w:rsidRPr="00A5053B">
        <w:rPr>
          <w:rFonts w:ascii="Tahoma" w:hAnsi="Tahoma" w:cs="Tahoma"/>
          <w:sz w:val="22"/>
          <w:szCs w:val="22"/>
        </w:rPr>
        <w:tab/>
        <w:t>le code général de la fonction publique,</w:t>
      </w:r>
    </w:p>
    <w:bookmarkStart w:id="2" w:name="_Hlk116045483"/>
    <w:p w14:paraId="7A71D336" w14:textId="77777777" w:rsidR="0031424B" w:rsidRPr="00A5053B" w:rsidRDefault="0031424B" w:rsidP="0031424B">
      <w:pPr>
        <w:tabs>
          <w:tab w:val="left" w:pos="284"/>
          <w:tab w:val="left" w:pos="1560"/>
        </w:tabs>
        <w:spacing w:after="40"/>
        <w:ind w:left="425" w:hanging="425"/>
        <w:jc w:val="both"/>
        <w:rPr>
          <w:rFonts w:ascii="Tahoma" w:hAnsi="Tahoma" w:cs="Tahoma"/>
          <w:sz w:val="22"/>
          <w:szCs w:val="22"/>
        </w:rPr>
      </w:pPr>
      <w:r w:rsidRPr="007D72AD">
        <w:rPr>
          <w:rFonts w:ascii="Tahoma" w:hAnsi="Tahoma" w:cs="Tahoma"/>
          <w:color w:val="FF0000"/>
          <w:sz w:val="22"/>
          <w:szCs w:val="22"/>
        </w:rPr>
        <w:fldChar w:fldCharType="begin">
          <w:ffData>
            <w:name w:val=""/>
            <w:enabled/>
            <w:calcOnExit w:val="0"/>
            <w:textInput>
              <w:default w:val="SI AGENT A TEMPS NON COMPLET"/>
            </w:textInput>
          </w:ffData>
        </w:fldChar>
      </w:r>
      <w:r w:rsidRPr="007D72AD">
        <w:rPr>
          <w:rFonts w:ascii="Tahoma" w:hAnsi="Tahoma" w:cs="Tahoma"/>
          <w:color w:val="FF0000"/>
          <w:sz w:val="22"/>
          <w:szCs w:val="22"/>
        </w:rPr>
        <w:instrText xml:space="preserve"> FORMTEXT </w:instrText>
      </w:r>
      <w:r w:rsidRPr="007D72AD">
        <w:rPr>
          <w:rFonts w:ascii="Tahoma" w:hAnsi="Tahoma" w:cs="Tahoma"/>
          <w:color w:val="FF0000"/>
          <w:sz w:val="22"/>
          <w:szCs w:val="22"/>
        </w:rPr>
      </w:r>
      <w:r w:rsidRPr="007D72AD">
        <w:rPr>
          <w:rFonts w:ascii="Tahoma" w:hAnsi="Tahoma" w:cs="Tahoma"/>
          <w:color w:val="FF0000"/>
          <w:sz w:val="22"/>
          <w:szCs w:val="22"/>
        </w:rPr>
        <w:fldChar w:fldCharType="separate"/>
      </w:r>
      <w:r w:rsidRPr="007D72AD">
        <w:rPr>
          <w:rFonts w:ascii="Tahoma" w:hAnsi="Tahoma" w:cs="Tahoma"/>
          <w:noProof/>
          <w:color w:val="FF0000"/>
          <w:sz w:val="22"/>
          <w:szCs w:val="22"/>
        </w:rPr>
        <w:t>SI AGENT A TEMPS NON COMPLET</w:t>
      </w:r>
      <w:r w:rsidRPr="007D72AD">
        <w:rPr>
          <w:rFonts w:ascii="Tahoma" w:hAnsi="Tahoma" w:cs="Tahoma"/>
          <w:color w:val="FF0000"/>
          <w:sz w:val="22"/>
          <w:szCs w:val="22"/>
        </w:rPr>
        <w:fldChar w:fldCharType="end"/>
      </w:r>
      <w:bookmarkEnd w:id="2"/>
      <w:r w:rsidRPr="00A5053B">
        <w:rPr>
          <w:rFonts w:ascii="Tahoma" w:hAnsi="Tahoma" w:cs="Tahoma"/>
          <w:sz w:val="22"/>
          <w:szCs w:val="22"/>
        </w:rPr>
        <w:t>VU,</w:t>
      </w:r>
      <w:r w:rsidRPr="00A5053B">
        <w:rPr>
          <w:rFonts w:ascii="Tahoma" w:hAnsi="Tahoma" w:cs="Tahoma"/>
          <w:sz w:val="22"/>
          <w:szCs w:val="22"/>
        </w:rPr>
        <w:tab/>
        <w:t>le décret n°91-298 du 20/03/1991 modifié portant dispositions statutaires applicables aux fonctionnaires territoriaux nommés dans des emplois permanents à temps non complet,</w:t>
      </w:r>
    </w:p>
    <w:p w14:paraId="2C768F43" w14:textId="77777777" w:rsidR="00E604DD" w:rsidRPr="0031424B" w:rsidRDefault="002A0409" w:rsidP="0031424B">
      <w:pPr>
        <w:tabs>
          <w:tab w:val="left" w:pos="1560"/>
        </w:tabs>
        <w:spacing w:after="40"/>
        <w:ind w:left="426" w:hanging="426"/>
        <w:jc w:val="both"/>
        <w:rPr>
          <w:rFonts w:ascii="Tahoma" w:hAnsi="Tahoma" w:cs="Tahoma"/>
          <w:sz w:val="22"/>
          <w:szCs w:val="22"/>
        </w:rPr>
      </w:pPr>
      <w:r w:rsidRPr="0031424B">
        <w:rPr>
          <w:rFonts w:ascii="Tahoma" w:hAnsi="Tahoma" w:cs="Tahoma"/>
          <w:sz w:val="22"/>
          <w:szCs w:val="22"/>
        </w:rPr>
        <w:t>VU,</w:t>
      </w:r>
      <w:r w:rsidRPr="0031424B">
        <w:rPr>
          <w:rFonts w:ascii="Tahoma" w:hAnsi="Tahoma" w:cs="Tahoma"/>
          <w:sz w:val="22"/>
          <w:szCs w:val="22"/>
        </w:rPr>
        <w:tab/>
        <w:t>le décret n°2010-329 du 22/03/</w:t>
      </w:r>
      <w:r w:rsidR="00E604DD" w:rsidRPr="0031424B">
        <w:rPr>
          <w:rFonts w:ascii="Tahoma" w:hAnsi="Tahoma" w:cs="Tahoma"/>
          <w:sz w:val="22"/>
          <w:szCs w:val="22"/>
        </w:rPr>
        <w:t xml:space="preserve">2010 </w:t>
      </w:r>
      <w:r w:rsidR="00EF108E" w:rsidRPr="0031424B">
        <w:rPr>
          <w:rFonts w:ascii="Tahoma" w:hAnsi="Tahoma" w:cs="Tahoma"/>
          <w:sz w:val="22"/>
          <w:szCs w:val="22"/>
        </w:rPr>
        <w:t xml:space="preserve">modifié </w:t>
      </w:r>
      <w:r w:rsidR="00E604DD" w:rsidRPr="0031424B">
        <w:rPr>
          <w:rFonts w:ascii="Tahoma" w:hAnsi="Tahoma" w:cs="Tahoma"/>
          <w:sz w:val="22"/>
          <w:szCs w:val="22"/>
        </w:rPr>
        <w:t xml:space="preserve">portant dispositions statutaires communes à divers cadres d’emplois de fonctionnaires de </w:t>
      </w:r>
      <w:smartTag w:uri="urn:schemas-microsoft-com:office:smarttags" w:element="PersonName">
        <w:smartTagPr>
          <w:attr w:name="ProductID" w:val="la cat￩gorie B"/>
        </w:smartTagPr>
        <w:r w:rsidR="00E604DD" w:rsidRPr="0031424B">
          <w:rPr>
            <w:rFonts w:ascii="Tahoma" w:hAnsi="Tahoma" w:cs="Tahoma"/>
            <w:sz w:val="22"/>
            <w:szCs w:val="22"/>
          </w:rPr>
          <w:t>la catégorie B</w:t>
        </w:r>
      </w:smartTag>
      <w:r w:rsidR="00E604DD" w:rsidRPr="0031424B">
        <w:rPr>
          <w:rFonts w:ascii="Tahoma" w:hAnsi="Tahoma" w:cs="Tahoma"/>
          <w:sz w:val="22"/>
          <w:szCs w:val="22"/>
        </w:rPr>
        <w:t xml:space="preserve"> de la fonction publique territoriale,</w:t>
      </w:r>
    </w:p>
    <w:p w14:paraId="5B62C50B" w14:textId="77777777" w:rsidR="00E604DD" w:rsidRPr="0031424B" w:rsidRDefault="00E604DD" w:rsidP="0031424B">
      <w:pPr>
        <w:tabs>
          <w:tab w:val="left" w:pos="1560"/>
        </w:tabs>
        <w:spacing w:after="40"/>
        <w:ind w:left="426" w:hanging="426"/>
        <w:jc w:val="both"/>
        <w:rPr>
          <w:rFonts w:ascii="Tahoma" w:hAnsi="Tahoma" w:cs="Tahoma"/>
          <w:sz w:val="22"/>
          <w:szCs w:val="22"/>
        </w:rPr>
      </w:pPr>
      <w:r w:rsidRPr="0031424B">
        <w:rPr>
          <w:rFonts w:ascii="Tahoma" w:hAnsi="Tahoma" w:cs="Tahoma"/>
          <w:sz w:val="22"/>
          <w:szCs w:val="22"/>
        </w:rPr>
        <w:t>VU,</w:t>
      </w:r>
      <w:r w:rsidRPr="0031424B">
        <w:rPr>
          <w:rFonts w:ascii="Tahoma" w:hAnsi="Tahoma" w:cs="Tahoma"/>
          <w:sz w:val="22"/>
          <w:szCs w:val="22"/>
        </w:rPr>
        <w:tab/>
        <w:t xml:space="preserve">le décret </w:t>
      </w:r>
      <w:r w:rsidR="002A0409" w:rsidRPr="0031424B">
        <w:rPr>
          <w:rFonts w:ascii="Tahoma" w:hAnsi="Tahoma" w:cs="Tahoma"/>
          <w:sz w:val="22"/>
          <w:szCs w:val="22"/>
        </w:rPr>
        <w:t>n°2010-330 du 22/03/</w:t>
      </w:r>
      <w:r w:rsidRPr="0031424B">
        <w:rPr>
          <w:rFonts w:ascii="Tahoma" w:hAnsi="Tahoma" w:cs="Tahoma"/>
          <w:sz w:val="22"/>
          <w:szCs w:val="22"/>
        </w:rPr>
        <w:t xml:space="preserve">2010 </w:t>
      </w:r>
      <w:r w:rsidR="00EF108E" w:rsidRPr="0031424B">
        <w:rPr>
          <w:rFonts w:ascii="Tahoma" w:hAnsi="Tahoma" w:cs="Tahoma"/>
          <w:sz w:val="22"/>
          <w:szCs w:val="22"/>
        </w:rPr>
        <w:t xml:space="preserve">modifié </w:t>
      </w:r>
      <w:r w:rsidRPr="0031424B">
        <w:rPr>
          <w:rFonts w:ascii="Tahoma" w:hAnsi="Tahoma" w:cs="Tahoma"/>
          <w:sz w:val="22"/>
          <w:szCs w:val="22"/>
        </w:rPr>
        <w:t xml:space="preserve">fixant l’échelonnement indiciaire applicable aux membres des cadres d’emplois régis </w:t>
      </w:r>
      <w:r w:rsidR="002A0409" w:rsidRPr="0031424B">
        <w:rPr>
          <w:rFonts w:ascii="Tahoma" w:hAnsi="Tahoma" w:cs="Tahoma"/>
          <w:sz w:val="22"/>
          <w:szCs w:val="22"/>
        </w:rPr>
        <w:t>par le décret n°2010-329 du 22/03/</w:t>
      </w:r>
      <w:r w:rsidRPr="0031424B">
        <w:rPr>
          <w:rFonts w:ascii="Tahoma" w:hAnsi="Tahoma" w:cs="Tahoma"/>
          <w:sz w:val="22"/>
          <w:szCs w:val="22"/>
        </w:rPr>
        <w:t xml:space="preserve">2010 </w:t>
      </w:r>
      <w:r w:rsidR="0031424B">
        <w:rPr>
          <w:rFonts w:ascii="Tahoma" w:hAnsi="Tahoma" w:cs="Tahoma"/>
          <w:sz w:val="22"/>
          <w:szCs w:val="22"/>
        </w:rPr>
        <w:t>susvisé</w:t>
      </w:r>
      <w:r w:rsidRPr="0031424B">
        <w:rPr>
          <w:rFonts w:ascii="Tahoma" w:hAnsi="Tahoma" w:cs="Tahoma"/>
          <w:sz w:val="22"/>
          <w:szCs w:val="22"/>
        </w:rPr>
        <w:t>,</w:t>
      </w:r>
    </w:p>
    <w:p w14:paraId="20D7E211" w14:textId="30DFECE1" w:rsidR="00C3364B" w:rsidRPr="00815177" w:rsidRDefault="00C3364B" w:rsidP="00C3364B">
      <w:pPr>
        <w:tabs>
          <w:tab w:val="left" w:pos="284"/>
          <w:tab w:val="left" w:pos="1560"/>
        </w:tabs>
        <w:spacing w:after="60"/>
        <w:ind w:left="426" w:hanging="426"/>
        <w:jc w:val="both"/>
      </w:pPr>
      <w:r w:rsidRPr="004E7090">
        <w:rPr>
          <w:rFonts w:ascii="Tahoma" w:hAnsi="Tahoma" w:cs="Tahoma"/>
          <w:sz w:val="22"/>
          <w:szCs w:val="22"/>
        </w:rPr>
        <w:t>VU,</w:t>
      </w:r>
      <w:r w:rsidRPr="004E7090">
        <w:rPr>
          <w:rFonts w:ascii="Tahoma" w:hAnsi="Tahoma" w:cs="Tahoma"/>
          <w:sz w:val="22"/>
          <w:szCs w:val="22"/>
        </w:rPr>
        <w:tab/>
        <w:t>le décret n°</w:t>
      </w:r>
      <w:r w:rsidRPr="00815177">
        <w:rPr>
          <w:rFonts w:ascii="Tahoma" w:hAnsi="Tahoma" w:cs="Tahoma"/>
          <w:sz w:val="22"/>
          <w:szCs w:val="22"/>
        </w:rPr>
        <w:fldChar w:fldCharType="begin">
          <w:ffData>
            <w:name w:val=""/>
            <w:enabled/>
            <w:calcOnExit w:val="0"/>
            <w:textInput/>
          </w:ffData>
        </w:fldChar>
      </w:r>
      <w:r w:rsidRPr="00815177">
        <w:rPr>
          <w:rFonts w:ascii="Tahoma" w:hAnsi="Tahoma" w:cs="Tahoma"/>
          <w:sz w:val="22"/>
          <w:szCs w:val="22"/>
        </w:rPr>
        <w:instrText xml:space="preserve"> FORMTEXT </w:instrText>
      </w:r>
      <w:r w:rsidRPr="00815177">
        <w:rPr>
          <w:rFonts w:ascii="Tahoma" w:hAnsi="Tahoma" w:cs="Tahoma"/>
          <w:sz w:val="22"/>
          <w:szCs w:val="22"/>
        </w:rPr>
      </w:r>
      <w:r w:rsidRPr="00815177">
        <w:rPr>
          <w:rFonts w:ascii="Tahoma" w:hAnsi="Tahoma" w:cs="Tahoma"/>
          <w:sz w:val="22"/>
          <w:szCs w:val="22"/>
        </w:rPr>
        <w:fldChar w:fldCharType="separate"/>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fldChar w:fldCharType="end"/>
      </w:r>
      <w:r w:rsidRPr="004E7090">
        <w:rPr>
          <w:rFonts w:ascii="Tahoma" w:hAnsi="Tahoma" w:cs="Tahoma"/>
          <w:sz w:val="22"/>
          <w:szCs w:val="22"/>
        </w:rPr>
        <w:t xml:space="preserve"> du </w:t>
      </w:r>
      <w:r w:rsidRPr="004E7090">
        <w:rPr>
          <w:rFonts w:ascii="Tahoma" w:hAnsi="Tahoma" w:cs="Tahoma"/>
          <w:sz w:val="22"/>
          <w:szCs w:val="22"/>
        </w:rPr>
        <w:fldChar w:fldCharType="begin">
          <w:ffData>
            <w:name w:val="Texte7"/>
            <w:enabled/>
            <w:calcOnExit w:val="0"/>
            <w:textInput>
              <w:default w:val="jj/mm/aaaa"/>
            </w:textInput>
          </w:ffData>
        </w:fldChar>
      </w:r>
      <w:r w:rsidRPr="004E7090">
        <w:rPr>
          <w:rFonts w:ascii="Tahoma" w:hAnsi="Tahoma" w:cs="Tahoma"/>
          <w:sz w:val="22"/>
          <w:szCs w:val="22"/>
        </w:rPr>
        <w:instrText xml:space="preserve"> FORMTEXT </w:instrText>
      </w:r>
      <w:r w:rsidRPr="004E7090">
        <w:rPr>
          <w:rFonts w:ascii="Tahoma" w:hAnsi="Tahoma" w:cs="Tahoma"/>
          <w:sz w:val="22"/>
          <w:szCs w:val="22"/>
        </w:rPr>
      </w:r>
      <w:r w:rsidRPr="004E7090">
        <w:rPr>
          <w:rFonts w:ascii="Tahoma" w:hAnsi="Tahoma" w:cs="Tahoma"/>
          <w:sz w:val="22"/>
          <w:szCs w:val="22"/>
        </w:rPr>
        <w:fldChar w:fldCharType="separate"/>
      </w:r>
      <w:r w:rsidRPr="004E7090">
        <w:rPr>
          <w:rFonts w:ascii="Tahoma" w:hAnsi="Tahoma" w:cs="Tahoma"/>
          <w:sz w:val="22"/>
          <w:szCs w:val="22"/>
        </w:rPr>
        <w:t>jj/mm/aaaa</w:t>
      </w:r>
      <w:r w:rsidRPr="004E7090">
        <w:rPr>
          <w:rFonts w:ascii="Tahoma" w:hAnsi="Tahoma" w:cs="Tahoma"/>
          <w:sz w:val="22"/>
          <w:szCs w:val="22"/>
        </w:rPr>
        <w:fldChar w:fldCharType="end"/>
      </w:r>
      <w:r w:rsidRPr="004E7090">
        <w:rPr>
          <w:rFonts w:ascii="Tahoma" w:hAnsi="Tahoma" w:cs="Tahoma"/>
          <w:sz w:val="22"/>
          <w:szCs w:val="22"/>
        </w:rPr>
        <w:t xml:space="preserve"> modifié portant statut particulier du cadre d’emplois des </w:t>
      </w:r>
      <w:r w:rsidRPr="00815177">
        <w:rPr>
          <w:rFonts w:ascii="Tahoma" w:hAnsi="Tahoma" w:cs="Tahoma"/>
          <w:sz w:val="22"/>
          <w:szCs w:val="22"/>
        </w:rPr>
        <w:fldChar w:fldCharType="begin">
          <w:ffData>
            <w:name w:val=""/>
            <w:enabled/>
            <w:calcOnExit w:val="0"/>
            <w:textInput/>
          </w:ffData>
        </w:fldChar>
      </w:r>
      <w:r w:rsidRPr="00815177">
        <w:rPr>
          <w:rFonts w:ascii="Tahoma" w:hAnsi="Tahoma" w:cs="Tahoma"/>
          <w:sz w:val="22"/>
          <w:szCs w:val="22"/>
        </w:rPr>
        <w:instrText xml:space="preserve"> FORMTEXT </w:instrText>
      </w:r>
      <w:r w:rsidRPr="00815177">
        <w:rPr>
          <w:rFonts w:ascii="Tahoma" w:hAnsi="Tahoma" w:cs="Tahoma"/>
          <w:sz w:val="22"/>
          <w:szCs w:val="22"/>
        </w:rPr>
      </w:r>
      <w:r w:rsidRPr="00815177">
        <w:rPr>
          <w:rFonts w:ascii="Tahoma" w:hAnsi="Tahoma" w:cs="Tahoma"/>
          <w:sz w:val="22"/>
          <w:szCs w:val="22"/>
        </w:rPr>
        <w:fldChar w:fldCharType="separate"/>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fldChar w:fldCharType="end"/>
      </w:r>
      <w:r w:rsidRPr="004E7090">
        <w:rPr>
          <w:rFonts w:ascii="Tahoma" w:hAnsi="Tahoma" w:cs="Tahoma"/>
          <w:sz w:val="22"/>
          <w:szCs w:val="22"/>
        </w:rPr>
        <w:t xml:space="preserve">, </w:t>
      </w:r>
      <w:bookmarkStart w:id="3" w:name="_Hlk129252138"/>
      <w:bookmarkStart w:id="4" w:name="_Hlk129252195"/>
      <w:r w:rsidRPr="00577803">
        <w:rPr>
          <w:rFonts w:ascii="Tahoma" w:hAnsi="Tahoma" w:cs="Tahoma"/>
          <w:color w:val="0070C0"/>
          <w:sz w:val="22"/>
          <w:szCs w:val="22"/>
        </w:rPr>
        <w:fldChar w:fldCharType="begin"/>
      </w:r>
      <w:r w:rsidRPr="00577803">
        <w:rPr>
          <w:rFonts w:ascii="Tahoma" w:hAnsi="Tahoma" w:cs="Tahoma"/>
          <w:color w:val="0070C0"/>
          <w:sz w:val="22"/>
          <w:szCs w:val="22"/>
        </w:rPr>
        <w:instrText xml:space="preserve"> HYPERLINK "https://cdg50.fr/wp-content/uploads/2023/03/Liste-de-quelques-statuts-particuliers-dans-la-fonction-publique-territoriale.docx" </w:instrText>
      </w:r>
      <w:r w:rsidRPr="00577803">
        <w:rPr>
          <w:rFonts w:ascii="Tahoma" w:hAnsi="Tahoma" w:cs="Tahoma"/>
          <w:color w:val="0070C0"/>
          <w:sz w:val="22"/>
          <w:szCs w:val="22"/>
        </w:rPr>
      </w:r>
      <w:r w:rsidRPr="00577803">
        <w:rPr>
          <w:rFonts w:ascii="Tahoma" w:hAnsi="Tahoma" w:cs="Tahoma"/>
          <w:color w:val="0070C0"/>
          <w:sz w:val="22"/>
          <w:szCs w:val="22"/>
        </w:rPr>
        <w:fldChar w:fldCharType="separate"/>
      </w:r>
      <w:r w:rsidRPr="00577803">
        <w:rPr>
          <w:rStyle w:val="Lienhypertexte"/>
          <w:rFonts w:ascii="Tahoma" w:hAnsi="Tahoma" w:cs="Tahoma"/>
          <w:color w:val="0070C0"/>
          <w:sz w:val="22"/>
          <w:szCs w:val="22"/>
        </w:rPr>
        <w:t>cliquer ici pour retrouver l</w:t>
      </w:r>
      <w:r w:rsidR="00323321">
        <w:rPr>
          <w:rStyle w:val="Lienhypertexte"/>
          <w:rFonts w:ascii="Tahoma" w:hAnsi="Tahoma" w:cs="Tahoma"/>
          <w:color w:val="0070C0"/>
          <w:sz w:val="22"/>
          <w:szCs w:val="22"/>
        </w:rPr>
        <w:t>a</w:t>
      </w:r>
      <w:r w:rsidRPr="00577803">
        <w:rPr>
          <w:rStyle w:val="Lienhypertexte"/>
          <w:rFonts w:ascii="Tahoma" w:hAnsi="Tahoma" w:cs="Tahoma"/>
          <w:color w:val="0070C0"/>
          <w:sz w:val="22"/>
          <w:szCs w:val="22"/>
        </w:rPr>
        <w:t xml:space="preserve"> liste des statuts particuliers</w:t>
      </w:r>
      <w:r w:rsidRPr="00577803">
        <w:rPr>
          <w:rFonts w:ascii="Tahoma" w:hAnsi="Tahoma" w:cs="Tahoma"/>
          <w:color w:val="0070C0"/>
          <w:sz w:val="22"/>
          <w:szCs w:val="22"/>
        </w:rPr>
        <w:fldChar w:fldCharType="end"/>
      </w:r>
      <w:bookmarkEnd w:id="3"/>
    </w:p>
    <w:bookmarkEnd w:id="4"/>
    <w:p w14:paraId="420E5C73" w14:textId="77777777" w:rsidR="0031424B" w:rsidRPr="00A5053B" w:rsidRDefault="0031424B" w:rsidP="0031424B">
      <w:pPr>
        <w:tabs>
          <w:tab w:val="left" w:pos="1560"/>
        </w:tabs>
        <w:spacing w:after="40"/>
        <w:ind w:left="426" w:hanging="426"/>
        <w:jc w:val="both"/>
        <w:rPr>
          <w:rFonts w:ascii="Tahoma" w:hAnsi="Tahoma" w:cs="Tahoma"/>
          <w:sz w:val="22"/>
          <w:szCs w:val="22"/>
        </w:rPr>
      </w:pPr>
      <w:r w:rsidRPr="00A5053B">
        <w:rPr>
          <w:rFonts w:ascii="Tahoma" w:hAnsi="Tahoma" w:cs="Tahoma"/>
          <w:sz w:val="22"/>
          <w:szCs w:val="22"/>
        </w:rPr>
        <w:t>VU,</w:t>
      </w:r>
      <w:r w:rsidRPr="00A5053B">
        <w:rPr>
          <w:rFonts w:ascii="Tahoma" w:hAnsi="Tahoma" w:cs="Tahoma"/>
          <w:sz w:val="22"/>
          <w:szCs w:val="22"/>
        </w:rPr>
        <w:tab/>
        <w:t xml:space="preserve">l'arrêté en date du </w:t>
      </w:r>
      <w:bookmarkStart w:id="5" w:name="_Hlk124779229"/>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bookmarkEnd w:id="5"/>
      <w:r w:rsidRPr="00A5053B">
        <w:rPr>
          <w:rFonts w:ascii="Tahoma" w:hAnsi="Tahoma" w:cs="Tahoma"/>
          <w:sz w:val="22"/>
          <w:szCs w:val="22"/>
        </w:rPr>
        <w:t xml:space="preserve"> portant nomination de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sz w:val="22"/>
          <w:szCs w:val="22"/>
        </w:rPr>
        <w:t xml:space="preserve"> en qualité d’</w:t>
      </w:r>
      <w:r w:rsidRPr="00A5053B">
        <w:rPr>
          <w:rFonts w:ascii="Tahoma" w:hAnsi="Tahoma" w:cs="Tahoma"/>
          <w:sz w:val="22"/>
          <w:szCs w:val="22"/>
        </w:rPr>
        <w:fldChar w:fldCharType="begin">
          <w:ffData>
            <w:name w:val=""/>
            <w:enabled/>
            <w:calcOnExit w:val="0"/>
            <w:textInput>
              <w:default w:val="GRAD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GRADE</w:t>
      </w:r>
      <w:r w:rsidRPr="00A5053B">
        <w:rPr>
          <w:rFonts w:ascii="Tahoma" w:hAnsi="Tahoma" w:cs="Tahoma"/>
          <w:sz w:val="22"/>
          <w:szCs w:val="22"/>
        </w:rPr>
        <w:fldChar w:fldCharType="end"/>
      </w:r>
      <w:r w:rsidRPr="00A5053B">
        <w:rPr>
          <w:rFonts w:ascii="Tahoma" w:hAnsi="Tahoma" w:cs="Tahoma"/>
          <w:sz w:val="22"/>
          <w:szCs w:val="22"/>
        </w:rPr>
        <w:t xml:space="preserve"> stagiaire à temps </w:t>
      </w:r>
      <w:r w:rsidRPr="00A5053B">
        <w:rPr>
          <w:rFonts w:ascii="Tahoma" w:hAnsi="Tahoma" w:cs="Tahoma"/>
          <w:sz w:val="22"/>
          <w:szCs w:val="22"/>
        </w:rPr>
        <w:fldChar w:fldCharType="begin">
          <w:ffData>
            <w:name w:val="Texte103"/>
            <w:enabled/>
            <w:calcOnExit w:val="0"/>
            <w:textInput>
              <w:default w:val="non "/>
            </w:textInput>
          </w:ffData>
        </w:fldChar>
      </w:r>
      <w:bookmarkStart w:id="6" w:name="Texte103"/>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xml:space="preserve">non </w:t>
      </w:r>
      <w:r w:rsidRPr="00A5053B">
        <w:rPr>
          <w:rFonts w:ascii="Tahoma" w:hAnsi="Tahoma" w:cs="Tahoma"/>
          <w:sz w:val="22"/>
          <w:szCs w:val="22"/>
        </w:rPr>
        <w:fldChar w:fldCharType="end"/>
      </w:r>
      <w:bookmarkEnd w:id="6"/>
      <w:r w:rsidRPr="00A5053B">
        <w:rPr>
          <w:rFonts w:ascii="Tahoma" w:hAnsi="Tahoma" w:cs="Tahoma"/>
          <w:sz w:val="22"/>
          <w:szCs w:val="22"/>
        </w:rPr>
        <w:t>complet (</w:t>
      </w:r>
      <w:r w:rsidRPr="00A5053B">
        <w:rPr>
          <w:rFonts w:ascii="Tahoma" w:hAnsi="Tahoma" w:cs="Tahoma"/>
          <w:sz w:val="22"/>
          <w:szCs w:val="22"/>
        </w:rPr>
        <w:fldChar w:fldCharType="begin">
          <w:ffData>
            <w:name w:val="Texte104"/>
            <w:enabled/>
            <w:calcOnExit w:val="0"/>
            <w:textInput>
              <w:default w:val=".. H .. MIN"/>
            </w:textInput>
          </w:ffData>
        </w:fldChar>
      </w:r>
      <w:bookmarkStart w:id="7" w:name="Texte104"/>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H .. MIN</w:t>
      </w:r>
      <w:r w:rsidRPr="00A5053B">
        <w:rPr>
          <w:rFonts w:ascii="Tahoma" w:hAnsi="Tahoma" w:cs="Tahoma"/>
          <w:sz w:val="22"/>
          <w:szCs w:val="22"/>
        </w:rPr>
        <w:fldChar w:fldCharType="end"/>
      </w:r>
      <w:bookmarkEnd w:id="7"/>
      <w:r w:rsidRPr="00A5053B">
        <w:rPr>
          <w:rFonts w:ascii="Tahoma" w:hAnsi="Tahoma" w:cs="Tahoma"/>
          <w:sz w:val="22"/>
          <w:szCs w:val="22"/>
        </w:rPr>
        <w:t xml:space="preserve">/ </w:t>
      </w:r>
      <w:r w:rsidRPr="00A5053B">
        <w:rPr>
          <w:rFonts w:ascii="Tahoma" w:hAnsi="Tahoma" w:cs="Tahoma"/>
          <w:sz w:val="22"/>
          <w:szCs w:val="22"/>
        </w:rPr>
        <w:fldChar w:fldCharType="begin">
          <w:ffData>
            <w:name w:val=""/>
            <w:enabled/>
            <w:calcOnExit w:val="0"/>
            <w:textInput>
              <w:default w:val="35 H"/>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35 H</w:t>
      </w:r>
      <w:r w:rsidRPr="00A5053B">
        <w:rPr>
          <w:rFonts w:ascii="Tahoma" w:hAnsi="Tahoma" w:cs="Tahoma"/>
          <w:sz w:val="22"/>
          <w:szCs w:val="22"/>
        </w:rPr>
        <w:fldChar w:fldCharType="end"/>
      </w:r>
      <w:r w:rsidRPr="00A5053B">
        <w:rPr>
          <w:rFonts w:ascii="Tahoma" w:hAnsi="Tahoma" w:cs="Tahoma"/>
          <w:sz w:val="22"/>
          <w:szCs w:val="22"/>
        </w:rPr>
        <w:t xml:space="preserve">), et </w:t>
      </w:r>
      <w:r w:rsidRPr="00A5053B">
        <w:rPr>
          <w:rFonts w:ascii="Tahoma" w:hAnsi="Tahoma" w:cs="Tahoma"/>
          <w:sz w:val="22"/>
          <w:szCs w:val="22"/>
        </w:rPr>
        <w:fldChar w:fldCharType="begin">
          <w:ffData>
            <w:name w:val="Texte39"/>
            <w:enabled/>
            <w:calcOnExit w:val="0"/>
            <w:textInput>
              <w:default w:val="le/la"/>
            </w:textInput>
          </w:ffData>
        </w:fldChar>
      </w:r>
      <w:bookmarkStart w:id="8" w:name="Texte39"/>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le/la</w:t>
      </w:r>
      <w:r w:rsidRPr="00A5053B">
        <w:rPr>
          <w:rFonts w:ascii="Tahoma" w:hAnsi="Tahoma" w:cs="Tahoma"/>
          <w:sz w:val="22"/>
          <w:szCs w:val="22"/>
        </w:rPr>
        <w:fldChar w:fldCharType="end"/>
      </w:r>
      <w:bookmarkEnd w:id="8"/>
      <w:r w:rsidRPr="00A5053B">
        <w:rPr>
          <w:rFonts w:ascii="Tahoma" w:hAnsi="Tahoma" w:cs="Tahoma"/>
          <w:sz w:val="22"/>
          <w:szCs w:val="22"/>
        </w:rPr>
        <w:t xml:space="preserve"> classant au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sz w:val="22"/>
          <w:szCs w:val="22"/>
        </w:rPr>
        <w:fldChar w:fldCharType="begin">
          <w:ffData>
            <w:name w:val=""/>
            <w:enabled/>
            <w:calcOnExit w:val="0"/>
            <w:textInput>
              <w:default w:val="er/èm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er/ème</w:t>
      </w:r>
      <w:r w:rsidRPr="00A5053B">
        <w:rPr>
          <w:rFonts w:ascii="Tahoma" w:hAnsi="Tahoma" w:cs="Tahoma"/>
          <w:sz w:val="22"/>
          <w:szCs w:val="22"/>
        </w:rPr>
        <w:fldChar w:fldCharType="end"/>
      </w:r>
      <w:r w:rsidRPr="00A5053B">
        <w:rPr>
          <w:rFonts w:ascii="Tahoma" w:hAnsi="Tahoma" w:cs="Tahoma"/>
          <w:sz w:val="22"/>
          <w:szCs w:val="22"/>
        </w:rPr>
        <w:t xml:space="preserve"> de son grade, indice brut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noProof/>
          <w:sz w:val="22"/>
          <w:szCs w:val="22"/>
        </w:rPr>
        <w:t>sans</w:t>
      </w:r>
      <w:r w:rsidRPr="00A5053B">
        <w:rPr>
          <w:rFonts w:ascii="Tahoma" w:hAnsi="Tahoma" w:cs="Tahoma"/>
          <w:sz w:val="22"/>
          <w:szCs w:val="22"/>
        </w:rPr>
        <w:t xml:space="preserve"> reliquat d'ancienneté </w:t>
      </w:r>
      <w:r w:rsidRPr="00A5053B">
        <w:rPr>
          <w:rFonts w:ascii="Tahoma" w:hAnsi="Tahoma" w:cs="Tahoma"/>
          <w:sz w:val="22"/>
          <w:szCs w:val="22"/>
        </w:rPr>
        <w:fldChar w:fldCharType="begin">
          <w:ffData>
            <w:name w:val=""/>
            <w:enabled/>
            <w:calcOnExit w:val="0"/>
            <w:textInput>
              <w:default w:val="ou"/>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ou</w:t>
      </w:r>
      <w:r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sz w:val="22"/>
          <w:szCs w:val="22"/>
        </w:rPr>
        <w:fldChar w:fldCharType="begin">
          <w:ffData>
            <w:name w:val=""/>
            <w:enabled/>
            <w:calcOnExit w:val="0"/>
            <w:textInput>
              <w:default w:val="avec un reliquat d'ancienneté de ............."/>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avec un reliquat d'ancienneté de .............</w:t>
      </w:r>
      <w:r w:rsidRPr="00A5053B">
        <w:rPr>
          <w:rFonts w:ascii="Tahoma" w:hAnsi="Tahoma" w:cs="Tahoma"/>
          <w:sz w:val="22"/>
          <w:szCs w:val="22"/>
        </w:rPr>
        <w:fldChar w:fldCharType="end"/>
      </w:r>
      <w:r w:rsidRPr="00A5053B">
        <w:rPr>
          <w:rFonts w:ascii="Tahoma" w:hAnsi="Tahoma" w:cs="Tahoma"/>
          <w:sz w:val="22"/>
          <w:szCs w:val="22"/>
        </w:rPr>
        <w:t xml:space="preserve">, à compter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Pr>
          <w:rFonts w:ascii="Tahoma" w:hAnsi="Tahoma" w:cs="Tahoma"/>
          <w:sz w:val="22"/>
          <w:szCs w:val="22"/>
        </w:rPr>
        <w:t xml:space="preserve">, </w:t>
      </w:r>
    </w:p>
    <w:bookmarkStart w:id="9" w:name="_Hlk124779301"/>
    <w:p w14:paraId="3BFD8E81" w14:textId="77777777" w:rsidR="0031424B" w:rsidRPr="00A5053B" w:rsidRDefault="0031424B" w:rsidP="0031424B">
      <w:pPr>
        <w:tabs>
          <w:tab w:val="left" w:pos="1560"/>
        </w:tabs>
        <w:spacing w:after="40"/>
        <w:ind w:left="426" w:hanging="426"/>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SI l'agent a un arrêté de NBI"/>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SI l'agent a un arrêté de NBI</w:t>
      </w:r>
      <w:r>
        <w:rPr>
          <w:rFonts w:ascii="Tahoma" w:hAnsi="Tahoma" w:cs="Tahoma"/>
          <w:color w:val="FF0000"/>
          <w:sz w:val="22"/>
          <w:szCs w:val="22"/>
        </w:rPr>
        <w:fldChar w:fldCharType="end"/>
      </w:r>
      <w:r w:rsidRPr="00A5053B">
        <w:rPr>
          <w:rFonts w:ascii="Tahoma" w:hAnsi="Tahoma" w:cs="Tahoma"/>
          <w:sz w:val="22"/>
          <w:szCs w:val="22"/>
        </w:rPr>
        <w:t>VU,</w:t>
      </w:r>
      <w:r w:rsidRPr="00A5053B">
        <w:rPr>
          <w:rFonts w:ascii="Tahoma" w:hAnsi="Tahoma" w:cs="Tahoma"/>
          <w:sz w:val="22"/>
          <w:szCs w:val="22"/>
        </w:rPr>
        <w:tab/>
        <w:t xml:space="preserve">l’arrêté en date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Pr="00A5053B">
        <w:rPr>
          <w:rFonts w:ascii="Tahoma" w:hAnsi="Tahoma" w:cs="Tahoma"/>
          <w:sz w:val="22"/>
          <w:szCs w:val="22"/>
        </w:rPr>
        <w:t xml:space="preserve"> portant attribution d’une bonification indiciaire de </w:t>
      </w:r>
      <w:bookmarkStart w:id="10" w:name="Texte80"/>
      <w:r w:rsidRPr="00A5053B">
        <w:rPr>
          <w:rFonts w:ascii="Tahoma" w:hAnsi="Tahoma" w:cs="Tahoma"/>
          <w:sz w:val="22"/>
          <w:szCs w:val="22"/>
        </w:rPr>
        <w:fldChar w:fldCharType="begin">
          <w:ffData>
            <w:name w:val="Texte80"/>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bookmarkEnd w:id="10"/>
      <w:r w:rsidRPr="00A5053B">
        <w:rPr>
          <w:rFonts w:ascii="Tahoma" w:hAnsi="Tahoma" w:cs="Tahoma"/>
          <w:sz w:val="22"/>
          <w:szCs w:val="22"/>
        </w:rPr>
        <w:t xml:space="preserve"> points majorés à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sz w:val="22"/>
          <w:szCs w:val="22"/>
        </w:rPr>
        <w:t xml:space="preserve"> exerçant les fonctions de </w:t>
      </w:r>
      <w:bookmarkStart w:id="11" w:name="Texte81"/>
      <w:r w:rsidRPr="00A5053B">
        <w:rPr>
          <w:rFonts w:ascii="Tahoma" w:hAnsi="Tahoma" w:cs="Tahoma"/>
          <w:sz w:val="22"/>
          <w:szCs w:val="22"/>
        </w:rPr>
        <w:fldChar w:fldCharType="begin">
          <w:ffData>
            <w:name w:val="Texte81"/>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bookmarkEnd w:id="11"/>
      <w:r w:rsidRPr="00A5053B">
        <w:rPr>
          <w:rFonts w:ascii="Tahoma" w:hAnsi="Tahoma" w:cs="Tahoma"/>
          <w:sz w:val="22"/>
          <w:szCs w:val="22"/>
        </w:rPr>
        <w:t xml:space="preserve">, à compter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Pr="00A5053B">
        <w:rPr>
          <w:rFonts w:ascii="Tahoma" w:hAnsi="Tahoma" w:cs="Tahoma"/>
          <w:sz w:val="22"/>
          <w:szCs w:val="22"/>
        </w:rPr>
        <w:t>,</w:t>
      </w:r>
    </w:p>
    <w:bookmarkEnd w:id="9"/>
    <w:p w14:paraId="0950C5D4" w14:textId="77777777" w:rsidR="0031424B" w:rsidRPr="00A5053B" w:rsidRDefault="0031424B" w:rsidP="0031424B">
      <w:pPr>
        <w:tabs>
          <w:tab w:val="left" w:pos="1560"/>
        </w:tabs>
        <w:spacing w:after="40"/>
        <w:ind w:left="425" w:hanging="425"/>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SI l'agent a un arrêté d'AVANCEMENT D'ECHELON"/>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SI l'agent a un arrêté d'AVANCEMENT D'ECHELON</w:t>
      </w:r>
      <w:r>
        <w:rPr>
          <w:rFonts w:ascii="Tahoma" w:hAnsi="Tahoma" w:cs="Tahoma"/>
          <w:color w:val="FF0000"/>
          <w:sz w:val="22"/>
          <w:szCs w:val="22"/>
        </w:rPr>
        <w:fldChar w:fldCharType="end"/>
      </w:r>
      <w:r w:rsidRPr="00A5053B">
        <w:rPr>
          <w:rFonts w:ascii="Tahoma" w:hAnsi="Tahoma" w:cs="Tahoma"/>
          <w:sz w:val="22"/>
          <w:szCs w:val="22"/>
        </w:rPr>
        <w:t>VU,</w:t>
      </w:r>
      <w:r w:rsidRPr="00A5053B">
        <w:rPr>
          <w:rFonts w:ascii="Tahoma" w:hAnsi="Tahoma" w:cs="Tahoma"/>
          <w:sz w:val="22"/>
          <w:szCs w:val="22"/>
        </w:rPr>
        <w:tab/>
        <w:t xml:space="preserve">l'arrêté en date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Pr="00A5053B">
        <w:rPr>
          <w:rFonts w:ascii="Tahoma" w:hAnsi="Tahoma" w:cs="Tahoma"/>
          <w:sz w:val="22"/>
          <w:szCs w:val="22"/>
        </w:rPr>
        <w:t xml:space="preserve"> portant avancement d’échelon de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noProof/>
          <w:sz w:val="22"/>
          <w:szCs w:val="22"/>
        </w:rPr>
        <w:t xml:space="preserve">, </w:t>
      </w:r>
      <w:r w:rsidRPr="00A5053B">
        <w:rPr>
          <w:rFonts w:ascii="Tahoma" w:hAnsi="Tahoma" w:cs="Tahoma"/>
          <w:sz w:val="22"/>
          <w:szCs w:val="22"/>
        </w:rPr>
        <w:fldChar w:fldCharType="begin">
          <w:ffData>
            <w:name w:val=""/>
            <w:enabled/>
            <w:calcOnExit w:val="0"/>
            <w:textInput>
              <w:default w:val="GRAD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GRADE</w:t>
      </w:r>
      <w:r w:rsidRPr="00A5053B">
        <w:rPr>
          <w:rFonts w:ascii="Tahoma" w:hAnsi="Tahoma" w:cs="Tahoma"/>
          <w:sz w:val="22"/>
          <w:szCs w:val="22"/>
        </w:rPr>
        <w:fldChar w:fldCharType="end"/>
      </w:r>
      <w:r w:rsidRPr="00A5053B">
        <w:rPr>
          <w:rFonts w:ascii="Tahoma" w:hAnsi="Tahoma" w:cs="Tahoma"/>
          <w:sz w:val="22"/>
          <w:szCs w:val="22"/>
        </w:rPr>
        <w:t xml:space="preserve"> stagiaire à temps </w:t>
      </w:r>
      <w:r w:rsidRPr="00A5053B">
        <w:rPr>
          <w:rFonts w:ascii="Tahoma" w:hAnsi="Tahoma" w:cs="Tahoma"/>
          <w:sz w:val="22"/>
          <w:szCs w:val="22"/>
        </w:rPr>
        <w:fldChar w:fldCharType="begin">
          <w:ffData>
            <w:name w:val="Texte103"/>
            <w:enabled/>
            <w:calcOnExit w:val="0"/>
            <w:textInput>
              <w:default w:val="non "/>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xml:space="preserve">non </w:t>
      </w:r>
      <w:r w:rsidRPr="00A5053B">
        <w:rPr>
          <w:rFonts w:ascii="Tahoma" w:hAnsi="Tahoma" w:cs="Tahoma"/>
          <w:sz w:val="22"/>
          <w:szCs w:val="22"/>
        </w:rPr>
        <w:fldChar w:fldCharType="end"/>
      </w:r>
      <w:r w:rsidRPr="00A5053B">
        <w:rPr>
          <w:rFonts w:ascii="Tahoma" w:hAnsi="Tahoma" w:cs="Tahoma"/>
          <w:sz w:val="22"/>
          <w:szCs w:val="22"/>
        </w:rPr>
        <w:t>complet (</w:t>
      </w:r>
      <w:r w:rsidRPr="00A5053B">
        <w:rPr>
          <w:rFonts w:ascii="Tahoma" w:hAnsi="Tahoma" w:cs="Tahoma"/>
          <w:sz w:val="22"/>
          <w:szCs w:val="22"/>
        </w:rPr>
        <w:fldChar w:fldCharType="begin">
          <w:ffData>
            <w:name w:val="Texte104"/>
            <w:enabled/>
            <w:calcOnExit w:val="0"/>
            <w:textInput>
              <w:default w:val=".. H .. MIN"/>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H .. MIN</w:t>
      </w:r>
      <w:r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sz w:val="22"/>
          <w:szCs w:val="22"/>
        </w:rPr>
        <w:fldChar w:fldCharType="begin">
          <w:ffData>
            <w:name w:val=""/>
            <w:enabled/>
            <w:calcOnExit w:val="0"/>
            <w:textInput>
              <w:default w:val="35 H"/>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35 H</w:t>
      </w:r>
      <w:r w:rsidRPr="00A5053B">
        <w:rPr>
          <w:rFonts w:ascii="Tahoma" w:hAnsi="Tahoma" w:cs="Tahoma"/>
          <w:sz w:val="22"/>
          <w:szCs w:val="22"/>
        </w:rPr>
        <w:fldChar w:fldCharType="end"/>
      </w:r>
      <w:r w:rsidRPr="00A5053B">
        <w:rPr>
          <w:rFonts w:ascii="Tahoma" w:hAnsi="Tahoma" w:cs="Tahoma"/>
          <w:sz w:val="22"/>
          <w:szCs w:val="22"/>
        </w:rPr>
        <w:t xml:space="preserve">), au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noProof/>
          <w:sz w:val="22"/>
          <w:szCs w:val="22"/>
          <w:vertAlign w:val="superscript"/>
        </w:rPr>
        <w:t>ème</w:t>
      </w:r>
      <w:r w:rsidRPr="00A5053B">
        <w:rPr>
          <w:rFonts w:ascii="Tahoma" w:hAnsi="Tahoma" w:cs="Tahoma"/>
          <w:noProof/>
          <w:sz w:val="22"/>
          <w:szCs w:val="22"/>
        </w:rPr>
        <w:t xml:space="preserve"> </w:t>
      </w:r>
      <w:r w:rsidRPr="00A5053B">
        <w:rPr>
          <w:rFonts w:ascii="Tahoma" w:hAnsi="Tahoma" w:cs="Tahoma"/>
          <w:sz w:val="22"/>
          <w:szCs w:val="22"/>
        </w:rPr>
        <w:t xml:space="preserve">échelon de son grade, indice brut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noProof/>
          <w:sz w:val="22"/>
          <w:szCs w:val="22"/>
        </w:rPr>
        <w:t>sans</w:t>
      </w:r>
      <w:r w:rsidRPr="00A5053B">
        <w:rPr>
          <w:rFonts w:ascii="Tahoma" w:hAnsi="Tahoma" w:cs="Tahoma"/>
          <w:sz w:val="22"/>
          <w:szCs w:val="22"/>
        </w:rPr>
        <w:t xml:space="preserve"> reliquat d'ancienneté, à compter du </w:t>
      </w:r>
      <w:bookmarkStart w:id="12" w:name="_Hlk126587867"/>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bookmarkEnd w:id="12"/>
      <w:r w:rsidRPr="00A5053B">
        <w:rPr>
          <w:rFonts w:ascii="Tahoma" w:hAnsi="Tahoma" w:cs="Tahoma"/>
          <w:sz w:val="22"/>
          <w:szCs w:val="22"/>
        </w:rPr>
        <w:t>,</w:t>
      </w:r>
    </w:p>
    <w:p w14:paraId="7AC21D1F" w14:textId="77777777" w:rsidR="0031424B" w:rsidRPr="00A5053B" w:rsidRDefault="0031424B" w:rsidP="0031424B">
      <w:pPr>
        <w:tabs>
          <w:tab w:val="left" w:pos="1560"/>
        </w:tabs>
        <w:spacing w:after="40"/>
        <w:ind w:left="426" w:hanging="426"/>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SI l'agent a eu des arrêts maladie pendant son stage."/>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SI l'agent a eu des arrêts maladie pendant son stage.</w:t>
      </w:r>
      <w:r>
        <w:rPr>
          <w:rFonts w:ascii="Tahoma" w:hAnsi="Tahoma" w:cs="Tahoma"/>
          <w:color w:val="FF0000"/>
          <w:sz w:val="22"/>
          <w:szCs w:val="22"/>
        </w:rPr>
        <w:fldChar w:fldCharType="end"/>
      </w:r>
      <w:r w:rsidRPr="00AC510F">
        <w:rPr>
          <w:rFonts w:ascii="Tahoma" w:hAnsi="Tahoma" w:cs="Tahoma"/>
          <w:bCs/>
          <w:vanish/>
          <w:color w:val="FF0000"/>
          <w:sz w:val="22"/>
          <w:szCs w:val="22"/>
        </w:rPr>
        <w:fldChar w:fldCharType="begin">
          <w:ffData>
            <w:name w:val=""/>
            <w:enabled/>
            <w:calcOnExit w:val="0"/>
            <w:textInput>
              <w:default w:val="SI CMO supérieur au délai de carence (délai de carence = 36 jours si l'agent est à temps plein)"/>
            </w:textInput>
          </w:ffData>
        </w:fldChar>
      </w:r>
      <w:r w:rsidRPr="00AC510F">
        <w:rPr>
          <w:rFonts w:ascii="Tahoma" w:hAnsi="Tahoma" w:cs="Tahoma"/>
          <w:bCs/>
          <w:vanish/>
          <w:color w:val="FF0000"/>
          <w:sz w:val="22"/>
          <w:szCs w:val="22"/>
        </w:rPr>
        <w:instrText xml:space="preserve"> FORMTEXT </w:instrText>
      </w:r>
      <w:r w:rsidRPr="00AC510F">
        <w:rPr>
          <w:rFonts w:ascii="Tahoma" w:hAnsi="Tahoma" w:cs="Tahoma"/>
          <w:bCs/>
          <w:vanish/>
          <w:color w:val="FF0000"/>
          <w:sz w:val="22"/>
          <w:szCs w:val="22"/>
        </w:rPr>
      </w:r>
      <w:r w:rsidRPr="00AC510F">
        <w:rPr>
          <w:rFonts w:ascii="Tahoma" w:hAnsi="Tahoma" w:cs="Tahoma"/>
          <w:bCs/>
          <w:vanish/>
          <w:color w:val="FF0000"/>
          <w:sz w:val="22"/>
          <w:szCs w:val="22"/>
        </w:rPr>
        <w:fldChar w:fldCharType="separate"/>
      </w:r>
      <w:r w:rsidRPr="00AC510F">
        <w:rPr>
          <w:rFonts w:ascii="Tahoma" w:hAnsi="Tahoma" w:cs="Tahoma"/>
          <w:bCs/>
          <w:noProof/>
          <w:vanish/>
          <w:color w:val="FF0000"/>
          <w:sz w:val="22"/>
          <w:szCs w:val="22"/>
        </w:rPr>
        <w:t>SI CMO supérieur au délai de carence (délai de carence = 36 jours si l'agent est à temps plein)</w:t>
      </w:r>
      <w:r w:rsidRPr="00AC510F">
        <w:rPr>
          <w:rFonts w:ascii="Tahoma" w:hAnsi="Tahoma" w:cs="Tahoma"/>
          <w:bCs/>
          <w:vanish/>
          <w:color w:val="FF0000"/>
          <w:sz w:val="22"/>
          <w:szCs w:val="22"/>
        </w:rPr>
        <w:fldChar w:fldCharType="end"/>
      </w:r>
      <w:r w:rsidRPr="00A5053B">
        <w:rPr>
          <w:rFonts w:ascii="Tahoma" w:hAnsi="Tahoma" w:cs="Tahoma"/>
          <w:sz w:val="22"/>
          <w:szCs w:val="22"/>
        </w:rPr>
        <w:t xml:space="preserve">Considérant que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sz w:val="22"/>
          <w:szCs w:val="22"/>
        </w:rPr>
        <w:t xml:space="preserve"> a été placé en congé pour raison de santé pour une durée de </w:t>
      </w:r>
      <w:r w:rsidRPr="00A5053B">
        <w:rPr>
          <w:rFonts w:ascii="Tahoma" w:hAnsi="Tahoma" w:cs="Tahoma"/>
          <w:sz w:val="22"/>
          <w:szCs w:val="22"/>
        </w:rPr>
        <w:fldChar w:fldCharType="begin">
          <w:ffData>
            <w:name w:val="Texte67"/>
            <w:enabled/>
            <w:calcOnExit w:val="0"/>
            <w:textInput/>
          </w:ffData>
        </w:fldChar>
      </w:r>
      <w:bookmarkStart w:id="13" w:name="Texte67"/>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sz w:val="22"/>
          <w:szCs w:val="22"/>
        </w:rPr>
        <w:fldChar w:fldCharType="end"/>
      </w:r>
      <w:bookmarkEnd w:id="13"/>
      <w:r w:rsidRPr="00A5053B">
        <w:rPr>
          <w:rFonts w:ascii="Tahoma" w:hAnsi="Tahoma" w:cs="Tahoma"/>
          <w:sz w:val="22"/>
          <w:szCs w:val="22"/>
        </w:rPr>
        <w:t xml:space="preserve"> jours,</w:t>
      </w:r>
    </w:p>
    <w:p w14:paraId="03E41691" w14:textId="77777777" w:rsidR="0031424B" w:rsidRPr="00A5053B" w:rsidRDefault="0031424B" w:rsidP="0031424B">
      <w:pPr>
        <w:pStyle w:val="VuConsidrant"/>
        <w:spacing w:after="40"/>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OU SI l'agent a eu de la maternité et des arrêts maladie pendant son stage"/>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OU SI l'agent a eu de la maternité et des arrêts maladie pendant son stage</w:t>
      </w:r>
      <w:r>
        <w:rPr>
          <w:rFonts w:ascii="Tahoma" w:hAnsi="Tahoma" w:cs="Tahoma"/>
          <w:color w:val="FF0000"/>
          <w:sz w:val="22"/>
          <w:szCs w:val="22"/>
        </w:rPr>
        <w:fldChar w:fldCharType="end"/>
      </w:r>
      <w:r w:rsidRPr="00AC510F">
        <w:rPr>
          <w:rFonts w:ascii="Tahoma" w:hAnsi="Tahoma" w:cs="Tahoma"/>
          <w:bCs/>
          <w:vanish/>
          <w:color w:val="FF0000"/>
          <w:sz w:val="22"/>
          <w:szCs w:val="22"/>
        </w:rPr>
        <w:fldChar w:fldCharType="begin">
          <w:ffData>
            <w:name w:val=""/>
            <w:enabled/>
            <w:calcOnExit w:val="0"/>
            <w:textInput>
              <w:default w:val="SI CMO et maternité"/>
            </w:textInput>
          </w:ffData>
        </w:fldChar>
      </w:r>
      <w:r w:rsidRPr="00AC510F">
        <w:rPr>
          <w:rFonts w:ascii="Tahoma" w:hAnsi="Tahoma" w:cs="Tahoma"/>
          <w:bCs/>
          <w:vanish/>
          <w:color w:val="FF0000"/>
          <w:sz w:val="22"/>
          <w:szCs w:val="22"/>
        </w:rPr>
        <w:instrText xml:space="preserve"> FORMTEXT </w:instrText>
      </w:r>
      <w:r w:rsidRPr="00AC510F">
        <w:rPr>
          <w:rFonts w:ascii="Tahoma" w:hAnsi="Tahoma" w:cs="Tahoma"/>
          <w:bCs/>
          <w:vanish/>
          <w:color w:val="FF0000"/>
          <w:sz w:val="22"/>
          <w:szCs w:val="22"/>
        </w:rPr>
      </w:r>
      <w:r w:rsidRPr="00AC510F">
        <w:rPr>
          <w:rFonts w:ascii="Tahoma" w:hAnsi="Tahoma" w:cs="Tahoma"/>
          <w:bCs/>
          <w:vanish/>
          <w:color w:val="FF0000"/>
          <w:sz w:val="22"/>
          <w:szCs w:val="22"/>
        </w:rPr>
        <w:fldChar w:fldCharType="separate"/>
      </w:r>
      <w:r w:rsidRPr="00AC510F">
        <w:rPr>
          <w:rFonts w:ascii="Tahoma" w:hAnsi="Tahoma" w:cs="Tahoma"/>
          <w:bCs/>
          <w:noProof/>
          <w:vanish/>
          <w:color w:val="FF0000"/>
          <w:sz w:val="22"/>
          <w:szCs w:val="22"/>
        </w:rPr>
        <w:t>SI CMO et maternité</w:t>
      </w:r>
      <w:r w:rsidRPr="00AC510F">
        <w:rPr>
          <w:rFonts w:ascii="Tahoma" w:hAnsi="Tahoma" w:cs="Tahoma"/>
          <w:bCs/>
          <w:vanish/>
          <w:color w:val="FF0000"/>
          <w:sz w:val="22"/>
          <w:szCs w:val="22"/>
        </w:rPr>
        <w:fldChar w:fldCharType="end"/>
      </w:r>
      <w:r w:rsidRPr="00A5053B">
        <w:rPr>
          <w:rFonts w:ascii="Tahoma" w:hAnsi="Tahoma" w:cs="Tahoma"/>
          <w:sz w:val="22"/>
          <w:szCs w:val="22"/>
        </w:rPr>
        <w:t xml:space="preserve">Considérant que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sz w:val="22"/>
          <w:szCs w:val="22"/>
        </w:rPr>
        <w:t xml:space="preserve"> a bénéficié de </w:t>
      </w:r>
      <w:r w:rsidRPr="00A5053B">
        <w:rPr>
          <w:rFonts w:ascii="Tahoma" w:hAnsi="Tahoma" w:cs="Tahoma"/>
          <w:sz w:val="22"/>
          <w:szCs w:val="22"/>
        </w:rPr>
        <w:fldChar w:fldCharType="begin">
          <w:ffData>
            <w:name w:val="Texte67"/>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sz w:val="22"/>
          <w:szCs w:val="22"/>
        </w:rPr>
        <w:fldChar w:fldCharType="end"/>
      </w:r>
      <w:r w:rsidRPr="00A5053B">
        <w:rPr>
          <w:rFonts w:ascii="Tahoma" w:hAnsi="Tahoma" w:cs="Tahoma"/>
          <w:sz w:val="22"/>
          <w:szCs w:val="22"/>
        </w:rPr>
        <w:t xml:space="preserve"> jours d’arrêts maladie et de </w:t>
      </w:r>
      <w:r w:rsidRPr="00A5053B">
        <w:rPr>
          <w:rFonts w:ascii="Tahoma" w:hAnsi="Tahoma" w:cs="Tahoma"/>
          <w:sz w:val="22"/>
          <w:szCs w:val="22"/>
        </w:rPr>
        <w:fldChar w:fldCharType="begin">
          <w:ffData>
            <w:name w:val="Texte67"/>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sz w:val="22"/>
          <w:szCs w:val="22"/>
        </w:rPr>
        <w:fldChar w:fldCharType="end"/>
      </w:r>
      <w:r w:rsidRPr="00A5053B">
        <w:rPr>
          <w:rFonts w:ascii="Tahoma" w:hAnsi="Tahoma" w:cs="Tahoma"/>
          <w:sz w:val="22"/>
          <w:szCs w:val="22"/>
        </w:rPr>
        <w:t xml:space="preserve"> jours d’arrêts liés à la maternité, entre le </w:t>
      </w:r>
      <w:r w:rsidR="00B3265C" w:rsidRPr="007D72AD">
        <w:rPr>
          <w:rFonts w:ascii="Tahoma" w:hAnsi="Tahoma" w:cs="Tahoma"/>
          <w:sz w:val="22"/>
          <w:szCs w:val="22"/>
        </w:rPr>
        <w:fldChar w:fldCharType="begin">
          <w:ffData>
            <w:name w:val="Texte7"/>
            <w:enabled/>
            <w:calcOnExit w:val="0"/>
            <w:textInput>
              <w:default w:val="jj/mm/aaaa"/>
            </w:textInput>
          </w:ffData>
        </w:fldChar>
      </w:r>
      <w:r w:rsidR="00B3265C" w:rsidRPr="007D72AD">
        <w:rPr>
          <w:rFonts w:ascii="Tahoma" w:hAnsi="Tahoma" w:cs="Tahoma"/>
          <w:sz w:val="22"/>
          <w:szCs w:val="22"/>
        </w:rPr>
        <w:instrText xml:space="preserve"> FORMTEXT </w:instrText>
      </w:r>
      <w:r w:rsidR="00B3265C" w:rsidRPr="007D72AD">
        <w:rPr>
          <w:rFonts w:ascii="Tahoma" w:hAnsi="Tahoma" w:cs="Tahoma"/>
          <w:sz w:val="22"/>
          <w:szCs w:val="22"/>
        </w:rPr>
      </w:r>
      <w:r w:rsidR="00B3265C" w:rsidRPr="007D72AD">
        <w:rPr>
          <w:rFonts w:ascii="Tahoma" w:hAnsi="Tahoma" w:cs="Tahoma"/>
          <w:sz w:val="22"/>
          <w:szCs w:val="22"/>
        </w:rPr>
        <w:fldChar w:fldCharType="separate"/>
      </w:r>
      <w:r w:rsidR="00B3265C" w:rsidRPr="007D72AD">
        <w:rPr>
          <w:rFonts w:ascii="Tahoma" w:hAnsi="Tahoma" w:cs="Tahoma"/>
          <w:noProof/>
          <w:sz w:val="22"/>
          <w:szCs w:val="22"/>
        </w:rPr>
        <w:t>jj/mm/aaaa</w:t>
      </w:r>
      <w:r w:rsidR="00B3265C" w:rsidRPr="007D72AD">
        <w:rPr>
          <w:rFonts w:ascii="Tahoma" w:hAnsi="Tahoma" w:cs="Tahoma"/>
          <w:sz w:val="22"/>
          <w:szCs w:val="22"/>
        </w:rPr>
        <w:fldChar w:fldCharType="end"/>
      </w:r>
      <w:r w:rsidRPr="00A5053B">
        <w:rPr>
          <w:rFonts w:ascii="Tahoma" w:hAnsi="Tahoma" w:cs="Tahoma"/>
          <w:sz w:val="22"/>
          <w:szCs w:val="22"/>
        </w:rPr>
        <w:t xml:space="preserve"> et </w:t>
      </w:r>
      <w:r w:rsidR="00B3265C" w:rsidRPr="007D72AD">
        <w:rPr>
          <w:rFonts w:ascii="Tahoma" w:hAnsi="Tahoma" w:cs="Tahoma"/>
          <w:sz w:val="22"/>
          <w:szCs w:val="22"/>
        </w:rPr>
        <w:fldChar w:fldCharType="begin">
          <w:ffData>
            <w:name w:val="Texte7"/>
            <w:enabled/>
            <w:calcOnExit w:val="0"/>
            <w:textInput>
              <w:default w:val="jj/mm/aaaa"/>
            </w:textInput>
          </w:ffData>
        </w:fldChar>
      </w:r>
      <w:r w:rsidR="00B3265C" w:rsidRPr="007D72AD">
        <w:rPr>
          <w:rFonts w:ascii="Tahoma" w:hAnsi="Tahoma" w:cs="Tahoma"/>
          <w:sz w:val="22"/>
          <w:szCs w:val="22"/>
        </w:rPr>
        <w:instrText xml:space="preserve"> FORMTEXT </w:instrText>
      </w:r>
      <w:r w:rsidR="00B3265C" w:rsidRPr="007D72AD">
        <w:rPr>
          <w:rFonts w:ascii="Tahoma" w:hAnsi="Tahoma" w:cs="Tahoma"/>
          <w:sz w:val="22"/>
          <w:szCs w:val="22"/>
        </w:rPr>
      </w:r>
      <w:r w:rsidR="00B3265C" w:rsidRPr="007D72AD">
        <w:rPr>
          <w:rFonts w:ascii="Tahoma" w:hAnsi="Tahoma" w:cs="Tahoma"/>
          <w:sz w:val="22"/>
          <w:szCs w:val="22"/>
        </w:rPr>
        <w:fldChar w:fldCharType="separate"/>
      </w:r>
      <w:r w:rsidR="00B3265C" w:rsidRPr="007D72AD">
        <w:rPr>
          <w:rFonts w:ascii="Tahoma" w:hAnsi="Tahoma" w:cs="Tahoma"/>
          <w:noProof/>
          <w:sz w:val="22"/>
          <w:szCs w:val="22"/>
        </w:rPr>
        <w:t>jj/mm/aaaa</w:t>
      </w:r>
      <w:r w:rsidR="00B3265C" w:rsidRPr="007D72AD">
        <w:rPr>
          <w:rFonts w:ascii="Tahoma" w:hAnsi="Tahoma" w:cs="Tahoma"/>
          <w:sz w:val="22"/>
          <w:szCs w:val="22"/>
        </w:rPr>
        <w:fldChar w:fldCharType="end"/>
      </w:r>
      <w:r w:rsidRPr="00A5053B">
        <w:rPr>
          <w:rFonts w:ascii="Tahoma" w:hAnsi="Tahoma" w:cs="Tahoma"/>
          <w:sz w:val="22"/>
          <w:szCs w:val="22"/>
        </w:rPr>
        <w:t>,</w:t>
      </w:r>
    </w:p>
    <w:p w14:paraId="60426628" w14:textId="77777777" w:rsidR="0031424B" w:rsidRPr="00A5053B" w:rsidRDefault="0031424B" w:rsidP="0031424B">
      <w:pPr>
        <w:tabs>
          <w:tab w:val="left" w:pos="1560"/>
        </w:tabs>
        <w:spacing w:after="40"/>
        <w:ind w:left="426" w:hanging="426"/>
        <w:jc w:val="both"/>
        <w:rPr>
          <w:rFonts w:ascii="Tahoma" w:hAnsi="Tahoma" w:cs="Tahoma"/>
          <w:sz w:val="22"/>
          <w:szCs w:val="22"/>
        </w:rPr>
      </w:pPr>
      <w:r w:rsidRPr="00A5053B">
        <w:rPr>
          <w:rFonts w:ascii="Tahoma" w:hAnsi="Tahoma" w:cs="Tahoma"/>
          <w:sz w:val="22"/>
          <w:szCs w:val="22"/>
        </w:rPr>
        <w:t xml:space="preserve">Considérant que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sz w:val="22"/>
          <w:szCs w:val="22"/>
        </w:rPr>
        <w:t xml:space="preserve"> a donné satisfaction pendant sa période de stage,</w:t>
      </w:r>
    </w:p>
    <w:p w14:paraId="6E55F02F" w14:textId="77777777" w:rsidR="00AB6F54" w:rsidRPr="0098751C" w:rsidRDefault="00AB6F54">
      <w:pPr>
        <w:jc w:val="both"/>
        <w:rPr>
          <w:rFonts w:ascii="Tahoma" w:hAnsi="Tahoma" w:cs="Tahoma"/>
          <w:sz w:val="16"/>
        </w:rPr>
      </w:pPr>
    </w:p>
    <w:p w14:paraId="71EC2B3D" w14:textId="77777777" w:rsidR="00B3265C" w:rsidRPr="00A5053B" w:rsidRDefault="00B3265C" w:rsidP="00B3265C">
      <w:pPr>
        <w:pStyle w:val="Titre1"/>
        <w:tabs>
          <w:tab w:val="left" w:pos="1560"/>
        </w:tabs>
        <w:rPr>
          <w:rFonts w:ascii="Tahoma" w:hAnsi="Tahoma" w:cs="Tahoma"/>
          <w:spacing w:val="40"/>
          <w:sz w:val="22"/>
          <w:szCs w:val="22"/>
        </w:rPr>
      </w:pPr>
      <w:r w:rsidRPr="00A5053B">
        <w:rPr>
          <w:rFonts w:ascii="Tahoma" w:hAnsi="Tahoma" w:cs="Tahoma"/>
          <w:spacing w:val="40"/>
          <w:sz w:val="22"/>
          <w:szCs w:val="22"/>
        </w:rPr>
        <w:t>ARRETE</w:t>
      </w:r>
    </w:p>
    <w:p w14:paraId="0C43C038" w14:textId="77777777" w:rsidR="00B3265C" w:rsidRPr="00A5053B" w:rsidRDefault="00B3265C" w:rsidP="00B3265C">
      <w:pPr>
        <w:rPr>
          <w:rFonts w:ascii="Tahoma" w:hAnsi="Tahoma" w:cs="Tahoma"/>
          <w:sz w:val="22"/>
          <w:szCs w:val="22"/>
        </w:rPr>
      </w:pPr>
    </w:p>
    <w:tbl>
      <w:tblPr>
        <w:tblW w:w="10135" w:type="dxa"/>
        <w:tblLayout w:type="fixed"/>
        <w:tblCellMar>
          <w:left w:w="70" w:type="dxa"/>
          <w:right w:w="70" w:type="dxa"/>
        </w:tblCellMar>
        <w:tblLook w:val="0000" w:firstRow="0" w:lastRow="0" w:firstColumn="0" w:lastColumn="0" w:noHBand="0" w:noVBand="0"/>
      </w:tblPr>
      <w:tblGrid>
        <w:gridCol w:w="1630"/>
        <w:gridCol w:w="284"/>
        <w:gridCol w:w="8221"/>
      </w:tblGrid>
      <w:tr w:rsidR="00B3265C" w:rsidRPr="00A5053B" w14:paraId="264A3368" w14:textId="77777777">
        <w:tc>
          <w:tcPr>
            <w:tcW w:w="1630" w:type="dxa"/>
          </w:tcPr>
          <w:p w14:paraId="1E31DDF7" w14:textId="77777777" w:rsidR="00B3265C" w:rsidRPr="00A5053B" w:rsidRDefault="00B3265C">
            <w:pPr>
              <w:tabs>
                <w:tab w:val="left" w:pos="1560"/>
              </w:tabs>
              <w:rPr>
                <w:rFonts w:ascii="Tahoma" w:hAnsi="Tahoma" w:cs="Tahoma"/>
                <w:sz w:val="22"/>
                <w:szCs w:val="22"/>
              </w:rPr>
            </w:pPr>
            <w:r w:rsidRPr="00A5053B">
              <w:rPr>
                <w:rFonts w:ascii="Tahoma" w:hAnsi="Tahoma" w:cs="Tahoma"/>
                <w:b/>
                <w:sz w:val="22"/>
                <w:szCs w:val="22"/>
                <w:u w:val="single"/>
              </w:rPr>
              <w:t>ARTICLE 1</w:t>
            </w:r>
            <w:r w:rsidRPr="00A5053B">
              <w:rPr>
                <w:rFonts w:ascii="Tahoma" w:hAnsi="Tahoma" w:cs="Tahoma"/>
                <w:b/>
                <w:sz w:val="22"/>
                <w:szCs w:val="22"/>
              </w:rPr>
              <w:t> :</w:t>
            </w:r>
          </w:p>
        </w:tc>
        <w:tc>
          <w:tcPr>
            <w:tcW w:w="284" w:type="dxa"/>
          </w:tcPr>
          <w:p w14:paraId="7A1D1A5A" w14:textId="77777777" w:rsidR="00B3265C" w:rsidRPr="00A5053B" w:rsidRDefault="00B3265C">
            <w:pPr>
              <w:tabs>
                <w:tab w:val="left" w:pos="1560"/>
              </w:tabs>
              <w:rPr>
                <w:rFonts w:ascii="Tahoma" w:hAnsi="Tahoma" w:cs="Tahoma"/>
                <w:sz w:val="22"/>
                <w:szCs w:val="22"/>
              </w:rPr>
            </w:pPr>
          </w:p>
        </w:tc>
        <w:tc>
          <w:tcPr>
            <w:tcW w:w="8221" w:type="dxa"/>
          </w:tcPr>
          <w:p w14:paraId="4988F5CA" w14:textId="2DB8342B" w:rsidR="00B3265C" w:rsidRPr="00A5053B" w:rsidRDefault="00B3265C">
            <w:pPr>
              <w:tabs>
                <w:tab w:val="left" w:pos="1560"/>
              </w:tabs>
              <w:jc w:val="both"/>
              <w:rPr>
                <w:rFonts w:ascii="Tahoma" w:hAnsi="Tahoma" w:cs="Tahoma"/>
                <w:sz w:val="22"/>
                <w:szCs w:val="22"/>
              </w:rPr>
            </w:pPr>
            <w:r w:rsidRPr="00A5053B">
              <w:rPr>
                <w:rFonts w:ascii="Tahoma" w:hAnsi="Tahoma" w:cs="Tahoma"/>
                <w:sz w:val="22"/>
                <w:szCs w:val="22"/>
              </w:rPr>
              <w:t xml:space="preserve">À compter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Pr="00A5053B">
              <w:rPr>
                <w:rFonts w:ascii="Tahoma" w:hAnsi="Tahoma" w:cs="Tahoma"/>
                <w:sz w:val="22"/>
                <w:szCs w:val="22"/>
              </w:rPr>
              <w:t xml:space="preserv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sz w:val="22"/>
                <w:szCs w:val="22"/>
              </w:rPr>
              <w:fldChar w:fldCharType="begin"/>
            </w:r>
            <w:r w:rsidRPr="00A5053B">
              <w:rPr>
                <w:rFonts w:ascii="Tahoma" w:hAnsi="Tahoma" w:cs="Tahoma"/>
                <w:sz w:val="22"/>
                <w:szCs w:val="22"/>
              </w:rPr>
              <w:instrText>..................</w:instrText>
            </w:r>
            <w:r w:rsidRPr="00A5053B">
              <w:rPr>
                <w:rFonts w:ascii="Tahoma" w:hAnsi="Tahoma" w:cs="Tahoma"/>
                <w:sz w:val="22"/>
                <w:szCs w:val="22"/>
              </w:rPr>
              <w:fldChar w:fldCharType="separate"/>
            </w:r>
            <w:r w:rsidRPr="00A5053B">
              <w:rPr>
                <w:rFonts w:ascii="Tahoma" w:hAnsi="Tahoma" w:cs="Tahoma"/>
                <w:b/>
                <w:sz w:val="22"/>
                <w:szCs w:val="22"/>
              </w:rPr>
              <w:t>Error! Bookmark not defined.</w:t>
            </w:r>
            <w:r w:rsidRPr="00A5053B">
              <w:rPr>
                <w:rFonts w:ascii="Tahoma" w:hAnsi="Tahoma" w:cs="Tahoma"/>
                <w:sz w:val="22"/>
                <w:szCs w:val="22"/>
              </w:rPr>
              <w:fldChar w:fldCharType="end"/>
            </w:r>
            <w:r w:rsidRPr="00A5053B">
              <w:rPr>
                <w:rFonts w:ascii="Tahoma" w:hAnsi="Tahoma" w:cs="Tahoma"/>
                <w:sz w:val="22"/>
                <w:szCs w:val="22"/>
              </w:rPr>
              <w:t>est titularisé</w:t>
            </w:r>
            <w:r w:rsidRPr="00A5053B">
              <w:rPr>
                <w:rFonts w:ascii="Tahoma" w:hAnsi="Tahoma" w:cs="Tahoma"/>
                <w:sz w:val="22"/>
                <w:szCs w:val="22"/>
              </w:rPr>
              <w:fldChar w:fldCharType="begin">
                <w:ffData>
                  <w:name w:val=""/>
                  <w:enabled/>
                  <w:calcOnExit w:val="0"/>
                  <w:textInput>
                    <w:default w:val="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e</w:t>
            </w:r>
            <w:r w:rsidRPr="00A5053B">
              <w:rPr>
                <w:rFonts w:ascii="Tahoma" w:hAnsi="Tahoma" w:cs="Tahoma"/>
                <w:sz w:val="22"/>
                <w:szCs w:val="22"/>
              </w:rPr>
              <w:fldChar w:fldCharType="end"/>
            </w:r>
            <w:r w:rsidRPr="00A5053B">
              <w:rPr>
                <w:rFonts w:ascii="Tahoma" w:hAnsi="Tahoma" w:cs="Tahoma"/>
                <w:sz w:val="22"/>
                <w:szCs w:val="22"/>
              </w:rPr>
              <w:t xml:space="preserve"> en qualité d’</w:t>
            </w:r>
            <w:r w:rsidRPr="00A5053B">
              <w:rPr>
                <w:rFonts w:ascii="Tahoma" w:hAnsi="Tahoma" w:cs="Tahoma"/>
                <w:sz w:val="22"/>
                <w:szCs w:val="22"/>
              </w:rPr>
              <w:fldChar w:fldCharType="begin">
                <w:ffData>
                  <w:name w:val=""/>
                  <w:enabled/>
                  <w:calcOnExit w:val="0"/>
                  <w:textInput>
                    <w:default w:val="GRAD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GRADE</w:t>
            </w:r>
            <w:r w:rsidRPr="00A5053B">
              <w:rPr>
                <w:rFonts w:ascii="Tahoma" w:hAnsi="Tahoma" w:cs="Tahoma"/>
                <w:sz w:val="22"/>
                <w:szCs w:val="22"/>
              </w:rPr>
              <w:fldChar w:fldCharType="end"/>
            </w:r>
            <w:r w:rsidRPr="00A5053B">
              <w:rPr>
                <w:rFonts w:ascii="Tahoma" w:hAnsi="Tahoma" w:cs="Tahoma"/>
                <w:sz w:val="22"/>
                <w:szCs w:val="22"/>
              </w:rPr>
              <w:t xml:space="preserve"> à temps </w:t>
            </w:r>
            <w:r w:rsidRPr="00A5053B">
              <w:rPr>
                <w:rFonts w:ascii="Tahoma" w:hAnsi="Tahoma" w:cs="Tahoma"/>
                <w:sz w:val="22"/>
                <w:szCs w:val="22"/>
              </w:rPr>
              <w:fldChar w:fldCharType="begin">
                <w:ffData>
                  <w:name w:val="Texte103"/>
                  <w:enabled/>
                  <w:calcOnExit w:val="0"/>
                  <w:textInput>
                    <w:default w:val="non "/>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xml:space="preserve">non </w:t>
            </w:r>
            <w:r w:rsidRPr="00A5053B">
              <w:rPr>
                <w:rFonts w:ascii="Tahoma" w:hAnsi="Tahoma" w:cs="Tahoma"/>
                <w:sz w:val="22"/>
                <w:szCs w:val="22"/>
              </w:rPr>
              <w:fldChar w:fldCharType="end"/>
            </w:r>
            <w:r w:rsidRPr="00A5053B">
              <w:rPr>
                <w:rFonts w:ascii="Tahoma" w:hAnsi="Tahoma" w:cs="Tahoma"/>
                <w:sz w:val="22"/>
                <w:szCs w:val="22"/>
              </w:rPr>
              <w:t>complet (</w:t>
            </w:r>
            <w:r w:rsidRPr="00A5053B">
              <w:rPr>
                <w:rFonts w:ascii="Tahoma" w:hAnsi="Tahoma" w:cs="Tahoma"/>
                <w:sz w:val="22"/>
                <w:szCs w:val="22"/>
              </w:rPr>
              <w:fldChar w:fldCharType="begin">
                <w:ffData>
                  <w:name w:val="Texte104"/>
                  <w:enabled/>
                  <w:calcOnExit w:val="0"/>
                  <w:textInput>
                    <w:default w:val=".. H .. MIN"/>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H .. MIN</w:t>
            </w:r>
            <w:r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sz w:val="22"/>
                <w:szCs w:val="22"/>
              </w:rPr>
              <w:fldChar w:fldCharType="begin">
                <w:ffData>
                  <w:name w:val=""/>
                  <w:enabled/>
                  <w:calcOnExit w:val="0"/>
                  <w:textInput>
                    <w:default w:val="35 H"/>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35 H</w:t>
            </w:r>
            <w:r w:rsidRPr="00A5053B">
              <w:rPr>
                <w:rFonts w:ascii="Tahoma" w:hAnsi="Tahoma" w:cs="Tahoma"/>
                <w:sz w:val="22"/>
                <w:szCs w:val="22"/>
              </w:rPr>
              <w:fldChar w:fldCharType="end"/>
            </w:r>
            <w:r w:rsidRPr="00A5053B">
              <w:rPr>
                <w:rFonts w:ascii="Tahoma" w:hAnsi="Tahoma" w:cs="Tahoma"/>
                <w:sz w:val="22"/>
                <w:szCs w:val="22"/>
              </w:rPr>
              <w:t>) et classé</w:t>
            </w:r>
            <w:r w:rsidRPr="00A5053B">
              <w:rPr>
                <w:rFonts w:ascii="Tahoma" w:hAnsi="Tahoma" w:cs="Tahoma"/>
                <w:sz w:val="22"/>
                <w:szCs w:val="22"/>
              </w:rPr>
              <w:fldChar w:fldCharType="begin">
                <w:ffData>
                  <w:name w:val=""/>
                  <w:enabled/>
                  <w:calcOnExit w:val="0"/>
                  <w:textInput>
                    <w:default w:val="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e</w:t>
            </w:r>
            <w:r w:rsidRPr="00A5053B">
              <w:rPr>
                <w:rFonts w:ascii="Tahoma" w:hAnsi="Tahoma" w:cs="Tahoma"/>
                <w:sz w:val="22"/>
                <w:szCs w:val="22"/>
              </w:rPr>
              <w:fldChar w:fldCharType="end"/>
            </w:r>
            <w:r w:rsidRPr="00A5053B">
              <w:rPr>
                <w:rFonts w:ascii="Tahoma" w:hAnsi="Tahoma" w:cs="Tahoma"/>
                <w:sz w:val="22"/>
                <w:szCs w:val="22"/>
              </w:rPr>
              <w:t xml:space="preserve"> au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sz w:val="22"/>
                <w:szCs w:val="22"/>
                <w:vertAlign w:val="superscript"/>
              </w:rPr>
              <w:t>ème</w:t>
            </w:r>
            <w:r w:rsidRPr="00A5053B">
              <w:rPr>
                <w:rFonts w:ascii="Tahoma" w:hAnsi="Tahoma" w:cs="Tahoma"/>
                <w:sz w:val="22"/>
                <w:szCs w:val="22"/>
              </w:rPr>
              <w:t xml:space="preserve"> échelon de son grade, indice brut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sz w:val="22"/>
                <w:szCs w:val="22"/>
              </w:rPr>
              <w:t xml:space="preserve">, indice majoré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bookmarkStart w:id="14" w:name="Texte83"/>
            <w:r w:rsidRPr="00A5053B">
              <w:rPr>
                <w:rFonts w:ascii="Tahoma" w:hAnsi="Tahoma" w:cs="Tahoma"/>
                <w:sz w:val="22"/>
                <w:szCs w:val="22"/>
              </w:rPr>
              <w:fldChar w:fldCharType="begin">
                <w:ffData>
                  <w:name w:val="Texte83"/>
                  <w:enabled/>
                  <w:calcOnExit w:val="0"/>
                  <w:textInput>
                    <w:default w:val="+(NBI)"/>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+(NBI)</w:t>
            </w:r>
            <w:r w:rsidRPr="00A5053B">
              <w:rPr>
                <w:rFonts w:ascii="Tahoma" w:hAnsi="Tahoma" w:cs="Tahoma"/>
                <w:sz w:val="22"/>
                <w:szCs w:val="22"/>
              </w:rPr>
              <w:fldChar w:fldCharType="end"/>
            </w:r>
            <w:bookmarkEnd w:id="14"/>
            <w:r w:rsidRPr="00A5053B">
              <w:rPr>
                <w:rFonts w:ascii="Tahoma" w:hAnsi="Tahoma" w:cs="Tahoma"/>
                <w:sz w:val="22"/>
                <w:szCs w:val="22"/>
              </w:rPr>
              <w:t xml:space="preserve">, avec un reliquat d'ancienneté de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sz w:val="22"/>
                <w:szCs w:val="22"/>
              </w:rPr>
              <w:t>an</w:t>
            </w:r>
            <w:r w:rsidRPr="00A5053B">
              <w:rPr>
                <w:rFonts w:ascii="Tahoma" w:hAnsi="Tahoma" w:cs="Tahoma"/>
                <w:sz w:val="22"/>
                <w:szCs w:val="22"/>
              </w:rPr>
              <w:fldChar w:fldCharType="begin">
                <w:ffData>
                  <w:name w:val=""/>
                  <w:enabled/>
                  <w:calcOnExit w:val="0"/>
                  <w:textInput>
                    <w:default w:val="s"/>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s</w:t>
            </w:r>
            <w:r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sz w:val="22"/>
                <w:szCs w:val="22"/>
              </w:rPr>
              <w:t xml:space="preserve">mois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sz w:val="22"/>
                <w:szCs w:val="22"/>
              </w:rPr>
              <w:t>jours.</w:t>
            </w:r>
            <w:r w:rsidRPr="004E7090">
              <w:rPr>
                <w:rFonts w:ascii="Tahoma" w:hAnsi="Tahoma"/>
                <w:color w:val="FF0000"/>
                <w:sz w:val="22"/>
                <w:szCs w:val="22"/>
              </w:rPr>
              <w:t xml:space="preserve"> </w:t>
            </w:r>
            <w:hyperlink r:id="rId6" w:history="1">
              <w:r w:rsidR="00C3364B" w:rsidRPr="004E7090">
                <w:rPr>
                  <w:rStyle w:val="Lienhypertexte"/>
                  <w:rFonts w:ascii="Tahoma" w:hAnsi="Tahoma"/>
                  <w:sz w:val="22"/>
                  <w:szCs w:val="22"/>
                </w:rPr>
                <w:t>cliquer ici pour accéder à l’outil de calcul</w:t>
              </w:r>
            </w:hyperlink>
          </w:p>
        </w:tc>
      </w:tr>
      <w:tr w:rsidR="00B3265C" w:rsidRPr="00A5053B" w14:paraId="5246EAB2" w14:textId="77777777">
        <w:tc>
          <w:tcPr>
            <w:tcW w:w="1630" w:type="dxa"/>
          </w:tcPr>
          <w:p w14:paraId="07A2DB46" w14:textId="77777777" w:rsidR="00B3265C" w:rsidRPr="00A5053B" w:rsidRDefault="00B3265C">
            <w:pPr>
              <w:tabs>
                <w:tab w:val="left" w:pos="1560"/>
              </w:tabs>
              <w:rPr>
                <w:rFonts w:ascii="Tahoma" w:hAnsi="Tahoma" w:cs="Tahoma"/>
                <w:b/>
                <w:sz w:val="22"/>
                <w:szCs w:val="22"/>
                <w:u w:val="single"/>
              </w:rPr>
            </w:pPr>
          </w:p>
        </w:tc>
        <w:tc>
          <w:tcPr>
            <w:tcW w:w="284" w:type="dxa"/>
          </w:tcPr>
          <w:p w14:paraId="0DC2D2A4" w14:textId="77777777" w:rsidR="00B3265C" w:rsidRPr="00A5053B" w:rsidRDefault="00B3265C">
            <w:pPr>
              <w:tabs>
                <w:tab w:val="left" w:pos="1560"/>
              </w:tabs>
              <w:rPr>
                <w:rFonts w:ascii="Tahoma" w:hAnsi="Tahoma" w:cs="Tahoma"/>
                <w:sz w:val="22"/>
                <w:szCs w:val="22"/>
              </w:rPr>
            </w:pPr>
          </w:p>
        </w:tc>
        <w:tc>
          <w:tcPr>
            <w:tcW w:w="8221" w:type="dxa"/>
          </w:tcPr>
          <w:p w14:paraId="061798A0" w14:textId="77777777" w:rsidR="00B3265C" w:rsidRPr="00A5053B" w:rsidRDefault="00B3265C">
            <w:pPr>
              <w:tabs>
                <w:tab w:val="left" w:pos="1134"/>
              </w:tabs>
              <w:jc w:val="both"/>
              <w:rPr>
                <w:rFonts w:ascii="Tahoma" w:hAnsi="Tahoma" w:cs="Tahoma"/>
                <w:sz w:val="22"/>
                <w:szCs w:val="22"/>
              </w:rPr>
            </w:pPr>
          </w:p>
        </w:tc>
      </w:tr>
      <w:tr w:rsidR="00B3265C" w:rsidRPr="00A5053B" w14:paraId="6F950466" w14:textId="77777777">
        <w:tc>
          <w:tcPr>
            <w:tcW w:w="1630" w:type="dxa"/>
          </w:tcPr>
          <w:p w14:paraId="05A68DD4" w14:textId="77777777" w:rsidR="00B3265C" w:rsidRPr="00A5053B" w:rsidRDefault="00B3265C">
            <w:pPr>
              <w:tabs>
                <w:tab w:val="left" w:pos="1560"/>
              </w:tabs>
              <w:rPr>
                <w:rFonts w:ascii="Tahoma" w:hAnsi="Tahoma" w:cs="Tahoma"/>
                <w:b/>
                <w:sz w:val="22"/>
                <w:szCs w:val="22"/>
              </w:rPr>
            </w:pPr>
            <w:r w:rsidRPr="00A5053B">
              <w:rPr>
                <w:rFonts w:ascii="Tahoma" w:hAnsi="Tahoma" w:cs="Tahoma"/>
                <w:b/>
                <w:sz w:val="22"/>
                <w:szCs w:val="22"/>
                <w:u w:val="single"/>
              </w:rPr>
              <w:t>ARTICLE 2</w:t>
            </w:r>
            <w:r w:rsidRPr="00A5053B">
              <w:rPr>
                <w:rFonts w:ascii="Tahoma" w:hAnsi="Tahoma" w:cs="Tahoma"/>
                <w:b/>
                <w:sz w:val="22"/>
                <w:szCs w:val="22"/>
              </w:rPr>
              <w:t> :</w:t>
            </w:r>
          </w:p>
        </w:tc>
        <w:tc>
          <w:tcPr>
            <w:tcW w:w="284" w:type="dxa"/>
          </w:tcPr>
          <w:p w14:paraId="619BA55A" w14:textId="77777777" w:rsidR="00B3265C" w:rsidRPr="00A5053B" w:rsidRDefault="00B3265C">
            <w:pPr>
              <w:tabs>
                <w:tab w:val="left" w:pos="1560"/>
              </w:tabs>
              <w:rPr>
                <w:rFonts w:ascii="Tahoma" w:hAnsi="Tahoma" w:cs="Tahoma"/>
                <w:sz w:val="22"/>
                <w:szCs w:val="22"/>
              </w:rPr>
            </w:pPr>
          </w:p>
        </w:tc>
        <w:tc>
          <w:tcPr>
            <w:tcW w:w="8221" w:type="dxa"/>
          </w:tcPr>
          <w:p w14:paraId="2B235566" w14:textId="77777777" w:rsidR="00B3265C" w:rsidRPr="00A5053B" w:rsidRDefault="00B3265C">
            <w:pPr>
              <w:tabs>
                <w:tab w:val="left" w:pos="1134"/>
              </w:tabs>
              <w:jc w:val="both"/>
              <w:rPr>
                <w:rFonts w:ascii="Tahoma" w:hAnsi="Tahoma" w:cs="Tahoma"/>
                <w:sz w:val="22"/>
                <w:szCs w:val="22"/>
              </w:rPr>
            </w:pPr>
            <w:r w:rsidRPr="00A5053B">
              <w:rPr>
                <w:rFonts w:ascii="Tahoma" w:hAnsi="Tahoma" w:cs="Tahoma"/>
                <w:sz w:val="22"/>
                <w:szCs w:val="22"/>
              </w:rPr>
              <w:t>Ampliation du présent arrêté sera transmise à :</w:t>
            </w:r>
          </w:p>
          <w:p w14:paraId="058FEC85" w14:textId="77777777" w:rsidR="00B3265C" w:rsidRPr="00A5053B" w:rsidRDefault="00B3265C">
            <w:pPr>
              <w:tabs>
                <w:tab w:val="left" w:pos="1134"/>
              </w:tabs>
              <w:ind w:left="312" w:hanging="170"/>
              <w:jc w:val="both"/>
              <w:rPr>
                <w:rFonts w:ascii="Tahoma" w:hAnsi="Tahoma" w:cs="Tahoma"/>
                <w:sz w:val="22"/>
                <w:szCs w:val="22"/>
              </w:rPr>
            </w:pPr>
            <w:r w:rsidRPr="00A5053B">
              <w:rPr>
                <w:rFonts w:ascii="Tahoma" w:hAnsi="Tahoma" w:cs="Tahoma"/>
                <w:sz w:val="22"/>
                <w:szCs w:val="22"/>
              </w:rPr>
              <w:t>-</w:t>
            </w:r>
            <w:r w:rsidRPr="00A5053B">
              <w:rPr>
                <w:rFonts w:ascii="Tahoma" w:hAnsi="Tahoma" w:cs="Tahoma"/>
                <w:sz w:val="22"/>
                <w:szCs w:val="22"/>
              </w:rPr>
              <w:tab/>
              <w:t>L’</w:t>
            </w:r>
            <w:r>
              <w:rPr>
                <w:rFonts w:ascii="Tahoma" w:hAnsi="Tahoma" w:cs="Tahoma"/>
                <w:sz w:val="22"/>
                <w:szCs w:val="22"/>
              </w:rPr>
              <w:t>a</w:t>
            </w:r>
            <w:r w:rsidRPr="00A5053B">
              <w:rPr>
                <w:rFonts w:ascii="Tahoma" w:hAnsi="Tahoma" w:cs="Tahoma"/>
                <w:sz w:val="22"/>
                <w:szCs w:val="22"/>
              </w:rPr>
              <w:t xml:space="preserve">gent Comptable de </w:t>
            </w:r>
            <w:smartTag w:uri="urn:schemas-microsoft-com:office:smarttags" w:element="PersonName">
              <w:smartTagPr>
                <w:attr w:name="ProductID" w:val="la Collectivit￩"/>
              </w:smartTagPr>
              <w:r w:rsidRPr="00A5053B">
                <w:rPr>
                  <w:rFonts w:ascii="Tahoma" w:hAnsi="Tahoma" w:cs="Tahoma"/>
                  <w:sz w:val="22"/>
                  <w:szCs w:val="22"/>
                </w:rPr>
                <w:t>la Collectivité</w:t>
              </w:r>
            </w:smartTag>
            <w:r w:rsidRPr="00A5053B">
              <w:rPr>
                <w:rFonts w:ascii="Tahoma" w:hAnsi="Tahoma" w:cs="Tahoma"/>
                <w:sz w:val="22"/>
                <w:szCs w:val="22"/>
              </w:rPr>
              <w:t>,</w:t>
            </w:r>
          </w:p>
          <w:p w14:paraId="7D716236" w14:textId="77777777" w:rsidR="00B3265C" w:rsidRPr="00A5053B" w:rsidRDefault="00B3265C">
            <w:pPr>
              <w:tabs>
                <w:tab w:val="left" w:pos="1134"/>
              </w:tabs>
              <w:ind w:left="312" w:hanging="170"/>
              <w:jc w:val="both"/>
              <w:rPr>
                <w:rFonts w:ascii="Tahoma" w:hAnsi="Tahoma" w:cs="Tahoma"/>
                <w:sz w:val="22"/>
                <w:szCs w:val="22"/>
              </w:rPr>
            </w:pPr>
            <w:r w:rsidRPr="00A5053B">
              <w:rPr>
                <w:rFonts w:ascii="Tahoma" w:hAnsi="Tahoma" w:cs="Tahoma"/>
                <w:sz w:val="22"/>
                <w:szCs w:val="22"/>
              </w:rPr>
              <w:t>-</w:t>
            </w:r>
            <w:r w:rsidRPr="00A5053B">
              <w:rPr>
                <w:rFonts w:ascii="Tahoma" w:hAnsi="Tahoma" w:cs="Tahoma"/>
                <w:sz w:val="22"/>
                <w:szCs w:val="22"/>
              </w:rPr>
              <w:tab/>
              <w:t xml:space="preserve">Monsieur le Président du Centre de Gestion de </w:t>
            </w:r>
            <w:smartTag w:uri="urn:schemas-microsoft-com:office:smarttags" w:element="PersonName">
              <w:smartTagPr>
                <w:attr w:name="ProductID" w:val="la FPT"/>
              </w:smartTagPr>
              <w:r w:rsidRPr="00A5053B">
                <w:rPr>
                  <w:rFonts w:ascii="Tahoma" w:hAnsi="Tahoma" w:cs="Tahoma"/>
                  <w:sz w:val="22"/>
                  <w:szCs w:val="22"/>
                </w:rPr>
                <w:t>la FPT</w:t>
              </w:r>
            </w:smartTag>
            <w:r w:rsidRPr="00A5053B">
              <w:rPr>
                <w:rFonts w:ascii="Tahoma" w:hAnsi="Tahoma" w:cs="Tahoma"/>
                <w:sz w:val="22"/>
                <w:szCs w:val="22"/>
              </w:rPr>
              <w:t xml:space="preserve"> de </w:t>
            </w:r>
            <w:smartTag w:uri="urn:schemas-microsoft-com:office:smarttags" w:element="PersonName">
              <w:smartTagPr>
                <w:attr w:name="ProductID" w:val="la Manche"/>
              </w:smartTagPr>
              <w:r w:rsidRPr="00A5053B">
                <w:rPr>
                  <w:rFonts w:ascii="Tahoma" w:hAnsi="Tahoma" w:cs="Tahoma"/>
                  <w:sz w:val="22"/>
                  <w:szCs w:val="22"/>
                </w:rPr>
                <w:t>la Manche</w:t>
              </w:r>
            </w:smartTag>
            <w:r w:rsidRPr="00A5053B">
              <w:rPr>
                <w:rFonts w:ascii="Tahoma" w:hAnsi="Tahoma" w:cs="Tahoma"/>
                <w:sz w:val="22"/>
                <w:szCs w:val="22"/>
              </w:rPr>
              <w:t>,</w:t>
            </w:r>
          </w:p>
          <w:p w14:paraId="01D19ECB" w14:textId="77777777" w:rsidR="00B3265C" w:rsidRDefault="00B3265C">
            <w:pPr>
              <w:tabs>
                <w:tab w:val="left" w:pos="1134"/>
              </w:tabs>
              <w:ind w:left="312" w:hanging="170"/>
              <w:jc w:val="both"/>
              <w:rPr>
                <w:rFonts w:ascii="Tahoma" w:hAnsi="Tahoma" w:cs="Tahoma"/>
                <w:sz w:val="22"/>
                <w:szCs w:val="22"/>
              </w:rPr>
            </w:pPr>
            <w:r w:rsidRPr="00A5053B">
              <w:rPr>
                <w:rFonts w:ascii="Tahoma" w:hAnsi="Tahoma" w:cs="Tahoma"/>
                <w:sz w:val="22"/>
                <w:szCs w:val="22"/>
              </w:rPr>
              <w:t>-</w:t>
            </w:r>
            <w:r w:rsidRPr="00A5053B">
              <w:rPr>
                <w:rFonts w:ascii="Tahoma" w:hAnsi="Tahoma" w:cs="Tahoma"/>
                <w:sz w:val="22"/>
                <w:szCs w:val="22"/>
              </w:rPr>
              <w:tab/>
              <w:t>L’</w:t>
            </w:r>
            <w:r>
              <w:rPr>
                <w:rFonts w:ascii="Tahoma" w:hAnsi="Tahoma" w:cs="Tahoma"/>
                <w:sz w:val="22"/>
                <w:szCs w:val="22"/>
              </w:rPr>
              <w:t>a</w:t>
            </w:r>
            <w:r w:rsidRPr="00A5053B">
              <w:rPr>
                <w:rFonts w:ascii="Tahoma" w:hAnsi="Tahoma" w:cs="Tahoma"/>
                <w:sz w:val="22"/>
                <w:szCs w:val="22"/>
              </w:rPr>
              <w:t>gent</w:t>
            </w:r>
            <w:r>
              <w:rPr>
                <w:rFonts w:ascii="Tahoma" w:hAnsi="Tahoma" w:cs="Tahoma"/>
                <w:sz w:val="22"/>
                <w:szCs w:val="22"/>
              </w:rPr>
              <w:t>,</w:t>
            </w:r>
          </w:p>
          <w:p w14:paraId="61C577E2" w14:textId="77777777" w:rsidR="00B3265C" w:rsidRPr="00A5053B" w:rsidRDefault="00B3265C">
            <w:pPr>
              <w:tabs>
                <w:tab w:val="left" w:pos="1134"/>
              </w:tabs>
              <w:ind w:left="312" w:hanging="170"/>
              <w:jc w:val="both"/>
              <w:rPr>
                <w:rFonts w:ascii="Tahoma" w:hAnsi="Tahoma" w:cs="Tahoma"/>
                <w:sz w:val="22"/>
                <w:szCs w:val="22"/>
              </w:rPr>
            </w:pPr>
            <w:r w:rsidRPr="00A5053B">
              <w:rPr>
                <w:rFonts w:ascii="Tahoma" w:hAnsi="Tahoma" w:cs="Tahoma"/>
                <w:sz w:val="22"/>
                <w:szCs w:val="22"/>
              </w:rPr>
              <w:fldChar w:fldCharType="begin">
                <w:ffData>
                  <w:name w:val=""/>
                  <w:enabled/>
                  <w:calcOnExit w:val="0"/>
                  <w:textInput>
                    <w:default w:val="- autre employeur si agent intercommunal,"/>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autre employeur si agent intercommunal,</w:t>
            </w:r>
            <w:r w:rsidRPr="00A5053B">
              <w:rPr>
                <w:rFonts w:ascii="Tahoma" w:hAnsi="Tahoma" w:cs="Tahoma"/>
                <w:sz w:val="22"/>
                <w:szCs w:val="22"/>
              </w:rPr>
              <w:fldChar w:fldCharType="end"/>
            </w:r>
          </w:p>
        </w:tc>
      </w:tr>
    </w:tbl>
    <w:p w14:paraId="42D6B218" w14:textId="77777777" w:rsidR="00B3265C" w:rsidRPr="00A5053B" w:rsidRDefault="00B3265C" w:rsidP="00B3265C">
      <w:pPr>
        <w:spacing w:before="40"/>
        <w:ind w:left="284" w:hanging="142"/>
        <w:rPr>
          <w:rFonts w:ascii="Tahoma" w:hAnsi="Tahoma" w:cs="Tahoma"/>
          <w:noProof/>
          <w:sz w:val="22"/>
          <w:szCs w:val="22"/>
        </w:rPr>
      </w:pPr>
    </w:p>
    <w:bookmarkStart w:id="15" w:name="_Hlk124779640"/>
    <w:p w14:paraId="417B1211" w14:textId="77777777" w:rsidR="00B3265C" w:rsidRPr="00CC5E0C" w:rsidRDefault="00B3265C" w:rsidP="00B3265C">
      <w:pPr>
        <w:spacing w:after="120"/>
        <w:rPr>
          <w:rFonts w:ascii="Tahoma" w:hAnsi="Tahoma"/>
          <w:sz w:val="22"/>
          <w:szCs w:val="22"/>
        </w:rPr>
      </w:pPr>
      <w:r w:rsidRPr="007D72AD">
        <w:rPr>
          <w:rFonts w:ascii="Tahoma" w:hAnsi="Tahoma" w:cs="Tahoma"/>
          <w:sz w:val="22"/>
          <w:szCs w:val="22"/>
        </w:rPr>
        <w:fldChar w:fldCharType="begin">
          <w:ffData>
            <w:name w:val=""/>
            <w:enabled/>
            <w:calcOnExit w:val="0"/>
            <w:textInput>
              <w:default w:val="Monsieur"/>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Monsieur</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Madam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Madame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Mair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Maire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Président"/>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Président</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a Président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la Présidente</w:t>
      </w:r>
      <w:r w:rsidRPr="007D72AD">
        <w:rPr>
          <w:rFonts w:ascii="Tahoma" w:hAnsi="Tahoma" w:cs="Tahoma"/>
          <w:sz w:val="22"/>
          <w:szCs w:val="22"/>
        </w:rPr>
        <w:fldChar w:fldCharType="end"/>
      </w:r>
      <w:r>
        <w:rPr>
          <w:rFonts w:ascii="Tahoma" w:hAnsi="Tahoma" w:cs="Tahoma"/>
          <w:sz w:val="22"/>
          <w:szCs w:val="22"/>
        </w:rPr>
        <w:t xml:space="preserve"> </w:t>
      </w:r>
      <w:r w:rsidRPr="00CC5E0C">
        <w:rPr>
          <w:rFonts w:ascii="Tahoma" w:hAnsi="Tahoma"/>
          <w:sz w:val="22"/>
          <w:szCs w:val="22"/>
        </w:rPr>
        <w:t>:</w:t>
      </w:r>
    </w:p>
    <w:p w14:paraId="2970FDBA" w14:textId="77777777" w:rsidR="00B3265C" w:rsidRPr="00CC5E0C" w:rsidRDefault="00B3265C" w:rsidP="00B3265C">
      <w:pPr>
        <w:spacing w:before="40"/>
        <w:ind w:left="284" w:hanging="142"/>
        <w:rPr>
          <w:rFonts w:ascii="Tahoma" w:hAnsi="Tahoma"/>
          <w:sz w:val="22"/>
          <w:szCs w:val="22"/>
        </w:rPr>
      </w:pPr>
      <w:r w:rsidRPr="00CC5E0C">
        <w:rPr>
          <w:rFonts w:ascii="Tahoma" w:hAnsi="Tahoma"/>
          <w:sz w:val="22"/>
          <w:szCs w:val="22"/>
        </w:rPr>
        <w:lastRenderedPageBreak/>
        <w:t>-</w:t>
      </w:r>
      <w:r w:rsidRPr="00CC5E0C">
        <w:rPr>
          <w:rFonts w:ascii="Tahoma" w:hAnsi="Tahoma"/>
          <w:sz w:val="22"/>
          <w:szCs w:val="22"/>
        </w:rPr>
        <w:tab/>
        <w:t>certifie sous sa responsabilité le caractère exécutoire de cet acte,</w:t>
      </w:r>
    </w:p>
    <w:p w14:paraId="6EC2A375" w14:textId="77777777" w:rsidR="00B3265C" w:rsidRPr="00CC5E0C" w:rsidRDefault="00B3265C" w:rsidP="00B3265C">
      <w:pPr>
        <w:spacing w:before="40"/>
        <w:ind w:left="284" w:hanging="142"/>
        <w:rPr>
          <w:rFonts w:ascii="Tahoma" w:hAnsi="Tahoma"/>
          <w:sz w:val="22"/>
          <w:szCs w:val="22"/>
        </w:rPr>
      </w:pPr>
      <w:r w:rsidRPr="00CC5E0C">
        <w:rPr>
          <w:rFonts w:ascii="Tahoma" w:hAnsi="Tahoma"/>
          <w:sz w:val="22"/>
          <w:szCs w:val="22"/>
        </w:rPr>
        <w:t>-</w:t>
      </w:r>
      <w:r w:rsidRPr="00CC5E0C">
        <w:rPr>
          <w:rFonts w:ascii="Tahoma" w:hAnsi="Tahoma"/>
          <w:sz w:val="22"/>
          <w:szCs w:val="22"/>
        </w:rPr>
        <w:tab/>
        <w:t>informe que le présent arrêté peut faire l’objet d’un recours pour excès de pouvoir devant le tribunal administratif dans un délai de deux mois à compter de la présente notification.</w:t>
      </w:r>
    </w:p>
    <w:p w14:paraId="3C05A602" w14:textId="77777777" w:rsidR="00B3265C" w:rsidRPr="00CC5E0C" w:rsidRDefault="00B3265C" w:rsidP="00B3265C">
      <w:pPr>
        <w:pStyle w:val="Retraitcorpsdetexte3"/>
        <w:rPr>
          <w:sz w:val="22"/>
          <w:szCs w:val="22"/>
        </w:rPr>
      </w:pPr>
    </w:p>
    <w:p w14:paraId="3FBE60C9" w14:textId="77777777" w:rsidR="00B3265C" w:rsidRPr="00CC5E0C" w:rsidRDefault="00B3265C" w:rsidP="00B3265C">
      <w:pPr>
        <w:pStyle w:val="En-tte"/>
        <w:tabs>
          <w:tab w:val="clear" w:pos="4536"/>
          <w:tab w:val="clear" w:pos="9072"/>
        </w:tabs>
        <w:rPr>
          <w:rFonts w:ascii="Tahoma" w:hAnsi="Tahoma"/>
          <w:sz w:val="22"/>
          <w:szCs w:val="22"/>
        </w:rPr>
      </w:pPr>
    </w:p>
    <w:p w14:paraId="0593D27E" w14:textId="77777777" w:rsidR="00B3265C" w:rsidRPr="00CC5E0C" w:rsidRDefault="00B3265C" w:rsidP="00B3265C">
      <w:pPr>
        <w:tabs>
          <w:tab w:val="left" w:pos="5103"/>
        </w:tabs>
        <w:rPr>
          <w:rFonts w:ascii="Tahoma" w:hAnsi="Tahoma"/>
          <w:sz w:val="22"/>
          <w:szCs w:val="22"/>
        </w:rPr>
      </w:pPr>
      <w:r w:rsidRPr="00CC5E0C">
        <w:rPr>
          <w:rFonts w:ascii="Tahoma" w:hAnsi="Tahoma"/>
          <w:sz w:val="22"/>
          <w:szCs w:val="22"/>
        </w:rPr>
        <w:t>Notifié le : .............................</w:t>
      </w:r>
      <w:r w:rsidRPr="00CC5E0C">
        <w:rPr>
          <w:rFonts w:ascii="Tahoma" w:hAnsi="Tahoma"/>
          <w:sz w:val="22"/>
          <w:szCs w:val="22"/>
        </w:rPr>
        <w:tab/>
        <w:t xml:space="preserve">Fait à </w:t>
      </w:r>
      <w:r w:rsidRPr="00CC5E0C">
        <w:rPr>
          <w:rFonts w:ascii="Tahoma" w:hAnsi="Tahoma"/>
          <w:sz w:val="22"/>
          <w:szCs w:val="22"/>
        </w:rPr>
        <w:fldChar w:fldCharType="begin">
          <w:ffData>
            <w:name w:val="Texte12"/>
            <w:enabled/>
            <w:calcOnExit w:val="0"/>
            <w:textInput>
              <w:default w:val="lieu"/>
            </w:textInput>
          </w:ffData>
        </w:fldChar>
      </w:r>
      <w:bookmarkStart w:id="16" w:name="Texte12"/>
      <w:r w:rsidRPr="00CC5E0C">
        <w:rPr>
          <w:rFonts w:ascii="Tahoma" w:hAnsi="Tahoma"/>
          <w:sz w:val="22"/>
          <w:szCs w:val="22"/>
        </w:rPr>
        <w:instrText xml:space="preserve"> FORMTEXT </w:instrText>
      </w:r>
      <w:r w:rsidRPr="00CC5E0C">
        <w:rPr>
          <w:rFonts w:ascii="Tahoma" w:hAnsi="Tahoma"/>
          <w:sz w:val="22"/>
          <w:szCs w:val="22"/>
        </w:rPr>
      </w:r>
      <w:r w:rsidRPr="00CC5E0C">
        <w:rPr>
          <w:rFonts w:ascii="Tahoma" w:hAnsi="Tahoma"/>
          <w:sz w:val="22"/>
          <w:szCs w:val="22"/>
        </w:rPr>
        <w:fldChar w:fldCharType="separate"/>
      </w:r>
      <w:r w:rsidRPr="00CC5E0C">
        <w:rPr>
          <w:rFonts w:ascii="Tahoma" w:hAnsi="Tahoma"/>
          <w:noProof/>
          <w:sz w:val="22"/>
          <w:szCs w:val="22"/>
        </w:rPr>
        <w:t>lieu</w:t>
      </w:r>
      <w:r w:rsidRPr="00CC5E0C">
        <w:rPr>
          <w:rFonts w:ascii="Tahoma" w:hAnsi="Tahoma"/>
          <w:sz w:val="22"/>
          <w:szCs w:val="22"/>
        </w:rPr>
        <w:fldChar w:fldCharType="end"/>
      </w:r>
      <w:bookmarkEnd w:id="16"/>
      <w:r w:rsidRPr="00CC5E0C">
        <w:rPr>
          <w:rFonts w:ascii="Tahoma" w:hAnsi="Tahoma"/>
          <w:sz w:val="22"/>
          <w:szCs w:val="22"/>
        </w:rPr>
        <w:t>, le ....................</w:t>
      </w:r>
    </w:p>
    <w:p w14:paraId="12FEEC97" w14:textId="77777777" w:rsidR="00B3265C" w:rsidRDefault="00B3265C" w:rsidP="00B3265C">
      <w:pPr>
        <w:tabs>
          <w:tab w:val="left" w:pos="5103"/>
        </w:tabs>
        <w:spacing w:before="120"/>
        <w:rPr>
          <w:rFonts w:ascii="Tahoma" w:hAnsi="Tahoma" w:cs="Tahoma"/>
          <w:sz w:val="22"/>
          <w:szCs w:val="22"/>
        </w:rPr>
      </w:pPr>
      <w:r w:rsidRPr="00CC5E0C">
        <w:rPr>
          <w:rFonts w:ascii="Tahoma" w:hAnsi="Tahoma"/>
          <w:sz w:val="22"/>
          <w:szCs w:val="22"/>
        </w:rPr>
        <w:t>L’agent,</w:t>
      </w:r>
      <w:r w:rsidRPr="00CC5E0C">
        <w:rPr>
          <w:rFonts w:ascii="Tahoma" w:hAnsi="Tahoma"/>
          <w:sz w:val="22"/>
          <w:szCs w:val="22"/>
        </w:rPr>
        <w:tab/>
      </w:r>
      <w:r w:rsidRPr="007D72AD">
        <w:rPr>
          <w:rFonts w:ascii="Tahoma" w:hAnsi="Tahoma" w:cs="Tahoma"/>
          <w:sz w:val="22"/>
          <w:szCs w:val="22"/>
        </w:rPr>
        <w:fldChar w:fldCharType="begin">
          <w:ffData>
            <w:name w:val=""/>
            <w:enabled/>
            <w:calcOnExit w:val="0"/>
            <w:textInput>
              <w:default w:val="Monsieur"/>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Monsieur</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Madam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Madame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Mair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Maire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Président"/>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Président</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a Président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la Présidente</w:t>
      </w:r>
      <w:r w:rsidRPr="007D72AD">
        <w:rPr>
          <w:rFonts w:ascii="Tahoma" w:hAnsi="Tahoma" w:cs="Tahoma"/>
          <w:sz w:val="22"/>
          <w:szCs w:val="22"/>
        </w:rPr>
        <w:fldChar w:fldCharType="end"/>
      </w:r>
    </w:p>
    <w:p w14:paraId="58C714E7" w14:textId="77777777" w:rsidR="00B3265C" w:rsidRDefault="00B3265C" w:rsidP="00B3265C">
      <w:pPr>
        <w:tabs>
          <w:tab w:val="left" w:pos="5103"/>
        </w:tabs>
        <w:spacing w:before="120"/>
        <w:rPr>
          <w:rFonts w:ascii="Tahoma" w:hAnsi="Tahoma" w:cs="Tahoma"/>
          <w:sz w:val="22"/>
          <w:szCs w:val="22"/>
        </w:rPr>
      </w:pPr>
    </w:p>
    <w:p w14:paraId="6879B6A9" w14:textId="77777777" w:rsidR="00B3265C" w:rsidRDefault="00B3265C" w:rsidP="00B3265C">
      <w:pPr>
        <w:tabs>
          <w:tab w:val="left" w:pos="5103"/>
        </w:tabs>
        <w:spacing w:before="120"/>
        <w:rPr>
          <w:rFonts w:ascii="Tahoma" w:hAnsi="Tahoma" w:cs="Tahoma"/>
          <w:sz w:val="22"/>
          <w:szCs w:val="22"/>
        </w:rPr>
      </w:pPr>
    </w:p>
    <w:p w14:paraId="20615BF2" w14:textId="77777777" w:rsidR="00B3265C" w:rsidRPr="00CC5E0C" w:rsidRDefault="00B3265C" w:rsidP="00B3265C">
      <w:pPr>
        <w:tabs>
          <w:tab w:val="left" w:pos="5103"/>
        </w:tabs>
        <w:spacing w:before="120"/>
        <w:rPr>
          <w:rFonts w:ascii="Tahoma" w:hAnsi="Tahoma"/>
          <w:sz w:val="22"/>
          <w:szCs w:val="22"/>
        </w:rPr>
      </w:pPr>
    </w:p>
    <w:p w14:paraId="521111A1" w14:textId="77777777" w:rsidR="00B3265C" w:rsidRDefault="00B3265C" w:rsidP="00B3265C">
      <w:pPr>
        <w:tabs>
          <w:tab w:val="left" w:pos="5103"/>
        </w:tabs>
        <w:spacing w:before="120"/>
        <w:rPr>
          <w:rFonts w:ascii="Tahoma" w:hAnsi="Tahoma"/>
        </w:rPr>
      </w:pPr>
      <w:r w:rsidRPr="007D72AD">
        <w:rPr>
          <w:rFonts w:ascii="Tahoma" w:hAnsi="Tahoma" w:cs="Tahoma"/>
          <w:sz w:val="22"/>
          <w:szCs w:val="22"/>
          <w:u w:val="single"/>
        </w:rPr>
        <w:fldChar w:fldCharType="begin">
          <w:ffData>
            <w:name w:val=""/>
            <w:enabled/>
            <w:calcOnExit w:val="0"/>
            <w:textInput>
              <w:default w:val="Pré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Prénom</w:t>
      </w:r>
      <w:r w:rsidRPr="007D72AD">
        <w:rPr>
          <w:rFonts w:ascii="Tahoma" w:hAnsi="Tahoma" w:cs="Tahoma"/>
          <w:sz w:val="22"/>
          <w:szCs w:val="22"/>
          <w:u w:val="single"/>
        </w:rPr>
        <w:fldChar w:fldCharType="end"/>
      </w:r>
      <w:r w:rsidRPr="007D72AD">
        <w:rPr>
          <w:rFonts w:ascii="Tahoma" w:hAnsi="Tahoma" w:cs="Tahoma"/>
          <w:sz w:val="22"/>
          <w:szCs w:val="22"/>
          <w:u w:val="single"/>
        </w:rPr>
        <w:t xml:space="preserve"> </w:t>
      </w:r>
      <w:r w:rsidRPr="007D72AD">
        <w:rPr>
          <w:rFonts w:ascii="Tahoma" w:hAnsi="Tahoma" w:cs="Tahoma"/>
          <w:sz w:val="22"/>
          <w:szCs w:val="22"/>
          <w:u w:val="single"/>
        </w:rPr>
        <w:fldChar w:fldCharType="begin">
          <w:ffData>
            <w:name w:val=""/>
            <w:enabled/>
            <w:calcOnExit w:val="0"/>
            <w:textInput>
              <w:default w:val="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NOM</w:t>
      </w:r>
      <w:r w:rsidRPr="007D72AD">
        <w:rPr>
          <w:rFonts w:ascii="Tahoma" w:hAnsi="Tahoma" w:cs="Tahoma"/>
          <w:sz w:val="22"/>
          <w:szCs w:val="22"/>
          <w:u w:val="single"/>
        </w:rPr>
        <w:fldChar w:fldCharType="end"/>
      </w:r>
      <w:r w:rsidRPr="00CC5E0C">
        <w:rPr>
          <w:rFonts w:ascii="Tahoma" w:hAnsi="Tahoma"/>
          <w:sz w:val="22"/>
          <w:szCs w:val="22"/>
        </w:rPr>
        <w:tab/>
      </w:r>
      <w:r w:rsidRPr="007D72AD">
        <w:rPr>
          <w:rFonts w:ascii="Tahoma" w:hAnsi="Tahoma" w:cs="Tahoma"/>
          <w:sz w:val="22"/>
          <w:szCs w:val="22"/>
          <w:u w:val="single"/>
        </w:rPr>
        <w:fldChar w:fldCharType="begin">
          <w:ffData>
            <w:name w:val=""/>
            <w:enabled/>
            <w:calcOnExit w:val="0"/>
            <w:textInput>
              <w:default w:val="Pré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Prénom</w:t>
      </w:r>
      <w:r w:rsidRPr="007D72AD">
        <w:rPr>
          <w:rFonts w:ascii="Tahoma" w:hAnsi="Tahoma" w:cs="Tahoma"/>
          <w:sz w:val="22"/>
          <w:szCs w:val="22"/>
          <w:u w:val="single"/>
        </w:rPr>
        <w:fldChar w:fldCharType="end"/>
      </w:r>
      <w:r w:rsidRPr="007D72AD">
        <w:rPr>
          <w:rFonts w:ascii="Tahoma" w:hAnsi="Tahoma" w:cs="Tahoma"/>
          <w:sz w:val="22"/>
          <w:szCs w:val="22"/>
          <w:u w:val="single"/>
        </w:rPr>
        <w:t xml:space="preserve"> </w:t>
      </w:r>
      <w:r w:rsidRPr="007D72AD">
        <w:rPr>
          <w:rFonts w:ascii="Tahoma" w:hAnsi="Tahoma" w:cs="Tahoma"/>
          <w:sz w:val="22"/>
          <w:szCs w:val="22"/>
          <w:u w:val="single"/>
        </w:rPr>
        <w:fldChar w:fldCharType="begin">
          <w:ffData>
            <w:name w:val=""/>
            <w:enabled/>
            <w:calcOnExit w:val="0"/>
            <w:textInput>
              <w:default w:val="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NOM</w:t>
      </w:r>
      <w:r w:rsidRPr="007D72AD">
        <w:rPr>
          <w:rFonts w:ascii="Tahoma" w:hAnsi="Tahoma" w:cs="Tahoma"/>
          <w:sz w:val="22"/>
          <w:szCs w:val="22"/>
          <w:u w:val="single"/>
        </w:rPr>
        <w:fldChar w:fldCharType="end"/>
      </w:r>
      <w:r>
        <w:rPr>
          <w:rFonts w:ascii="Tahoma" w:hAnsi="Tahoma"/>
        </w:rPr>
        <w:fldChar w:fldCharType="begin"/>
      </w:r>
      <w:r>
        <w:rPr>
          <w:rFonts w:ascii="Tahoma" w:hAnsi="Tahoma"/>
        </w:rPr>
        <w:instrText xml:space="preserve">             </w:instrText>
      </w:r>
      <w:r>
        <w:rPr>
          <w:rFonts w:ascii="Tahoma" w:hAnsi="Tahoma"/>
        </w:rPr>
        <w:fldChar w:fldCharType="end"/>
      </w:r>
    </w:p>
    <w:bookmarkEnd w:id="15"/>
    <w:p w14:paraId="73DE2899" w14:textId="77777777" w:rsidR="00B3265C" w:rsidRPr="00A5053B" w:rsidRDefault="00B3265C" w:rsidP="00B3265C">
      <w:pPr>
        <w:spacing w:before="40"/>
        <w:ind w:left="284" w:hanging="142"/>
        <w:rPr>
          <w:rFonts w:ascii="Tahoma" w:hAnsi="Tahoma" w:cs="Tahoma"/>
          <w:sz w:val="22"/>
          <w:szCs w:val="22"/>
        </w:rPr>
      </w:pPr>
    </w:p>
    <w:p w14:paraId="2CC870FE" w14:textId="77777777" w:rsidR="00AB6F54" w:rsidRPr="0098751C" w:rsidRDefault="00AB6F54" w:rsidP="00B3265C">
      <w:pPr>
        <w:jc w:val="both"/>
        <w:rPr>
          <w:rFonts w:ascii="Tahoma" w:hAnsi="Tahoma" w:cs="Tahoma"/>
        </w:rPr>
      </w:pPr>
    </w:p>
    <w:sectPr w:rsidR="00AB6F54" w:rsidRPr="0098751C">
      <w:pgSz w:w="11907" w:h="16840"/>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E9749" w14:textId="77777777" w:rsidR="005A5931" w:rsidRDefault="005A5931">
      <w:r>
        <w:separator/>
      </w:r>
    </w:p>
  </w:endnote>
  <w:endnote w:type="continuationSeparator" w:id="0">
    <w:p w14:paraId="585DE417" w14:textId="77777777" w:rsidR="005A5931" w:rsidRDefault="005A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utch">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wiss">
    <w:altName w:val="Calibri"/>
    <w:panose1 w:val="00000000000000000000"/>
    <w:charset w:val="00"/>
    <w:family w:val="swiss"/>
    <w:notTrueType/>
    <w:pitch w:val="variable"/>
    <w:sig w:usb0="00000003" w:usb1="00000000" w:usb2="00000000" w:usb3="00000000" w:csb0="00000001" w:csb1="00000000"/>
  </w:font>
  <w:font w:name="Albertus Medium">
    <w:panose1 w:val="020E06020303040203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9CE72" w14:textId="77777777" w:rsidR="005A5931" w:rsidRDefault="005A5931">
      <w:r>
        <w:separator/>
      </w:r>
    </w:p>
  </w:footnote>
  <w:footnote w:type="continuationSeparator" w:id="0">
    <w:p w14:paraId="3C26193B" w14:textId="77777777" w:rsidR="005A5931" w:rsidRDefault="005A5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0F"/>
    <w:rsid w:val="0007030A"/>
    <w:rsid w:val="000C440F"/>
    <w:rsid w:val="001150CC"/>
    <w:rsid w:val="001274B3"/>
    <w:rsid w:val="0018206F"/>
    <w:rsid w:val="001C233C"/>
    <w:rsid w:val="001F5C90"/>
    <w:rsid w:val="00256CC8"/>
    <w:rsid w:val="0026554E"/>
    <w:rsid w:val="00292800"/>
    <w:rsid w:val="002A0409"/>
    <w:rsid w:val="00306A8F"/>
    <w:rsid w:val="0031424B"/>
    <w:rsid w:val="00323321"/>
    <w:rsid w:val="003803AF"/>
    <w:rsid w:val="003E013E"/>
    <w:rsid w:val="004B7745"/>
    <w:rsid w:val="00571ECA"/>
    <w:rsid w:val="005A5931"/>
    <w:rsid w:val="006B27D6"/>
    <w:rsid w:val="00845738"/>
    <w:rsid w:val="008C4D0D"/>
    <w:rsid w:val="00950252"/>
    <w:rsid w:val="0098751C"/>
    <w:rsid w:val="00A4509F"/>
    <w:rsid w:val="00A64E6B"/>
    <w:rsid w:val="00AB6F54"/>
    <w:rsid w:val="00AF78F5"/>
    <w:rsid w:val="00B312FF"/>
    <w:rsid w:val="00B3265C"/>
    <w:rsid w:val="00BA0FD9"/>
    <w:rsid w:val="00BB301B"/>
    <w:rsid w:val="00BE279B"/>
    <w:rsid w:val="00C3364B"/>
    <w:rsid w:val="00CE516C"/>
    <w:rsid w:val="00E604DD"/>
    <w:rsid w:val="00ED1179"/>
    <w:rsid w:val="00EF108E"/>
    <w:rsid w:val="00FD6E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D66391A"/>
  <w15:chartTrackingRefBased/>
  <w15:docId w15:val="{859F51FA-40DD-492C-9CE8-BA55D253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w:eastAsia="Times New Roman" w:hAnsi="Dutch"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wiss" w:hAnsi="Swiss"/>
    </w:rPr>
  </w:style>
  <w:style w:type="paragraph" w:styleId="Titre1">
    <w:name w:val="heading 1"/>
    <w:basedOn w:val="Normal"/>
    <w:next w:val="Normal"/>
    <w:qFormat/>
    <w:pPr>
      <w:keepNext/>
      <w:tabs>
        <w:tab w:val="left" w:pos="426"/>
      </w:tabs>
      <w:ind w:left="426" w:hanging="426"/>
      <w:jc w:val="center"/>
      <w:outlineLvl w:val="0"/>
    </w:pPr>
    <w:rPr>
      <w:rFonts w:ascii="Albertus Medium" w:hAnsi="Albertus Medium"/>
      <w:b/>
      <w:spacing w:val="160"/>
      <w:sz w:val="32"/>
    </w:rPr>
  </w:style>
  <w:style w:type="paragraph" w:styleId="Titre3">
    <w:name w:val="heading 3"/>
    <w:basedOn w:val="Normal"/>
    <w:next w:val="Retraitnormal"/>
    <w:qFormat/>
    <w:pPr>
      <w:ind w:left="357"/>
      <w:outlineLvl w:val="2"/>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ind w:left="708"/>
    </w:pPr>
  </w:style>
  <w:style w:type="paragraph" w:customStyle="1" w:styleId="titre">
    <w:name w:val="titre"/>
    <w:basedOn w:val="Normal"/>
    <w:pPr>
      <w:framePr w:hSpace="142" w:vSpace="142" w:wrap="auto" w:hAnchor="text" w:xAlign="center" w:yAlign="center"/>
      <w:jc w:val="center"/>
    </w:pPr>
    <w:rPr>
      <w:rFonts w:ascii="Dutch" w:hAnsi="Dutch"/>
      <w:sz w:val="36"/>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rsid w:val="00E604DD"/>
    <w:pPr>
      <w:tabs>
        <w:tab w:val="left" w:pos="426"/>
      </w:tabs>
      <w:spacing w:before="120"/>
      <w:ind w:left="425" w:hanging="425"/>
      <w:jc w:val="both"/>
    </w:pPr>
    <w:rPr>
      <w:rFonts w:ascii="Batang" w:hAnsi="Batang"/>
    </w:rPr>
  </w:style>
  <w:style w:type="paragraph" w:styleId="Titre0">
    <w:name w:val="Title"/>
    <w:basedOn w:val="Normal"/>
    <w:link w:val="TitreCar"/>
    <w:qFormat/>
    <w:rsid w:val="0031424B"/>
    <w:pPr>
      <w:pBdr>
        <w:top w:val="single" w:sz="6" w:space="1" w:color="auto"/>
        <w:left w:val="single" w:sz="6" w:space="1" w:color="auto"/>
        <w:bottom w:val="single" w:sz="6" w:space="1" w:color="auto"/>
        <w:right w:val="single" w:sz="6" w:space="1" w:color="auto"/>
      </w:pBdr>
      <w:shd w:val="pct10" w:color="auto" w:fill="auto"/>
      <w:tabs>
        <w:tab w:val="left" w:pos="8931"/>
        <w:tab w:val="left" w:pos="9214"/>
      </w:tabs>
      <w:ind w:left="3119" w:right="2835"/>
      <w:jc w:val="center"/>
    </w:pPr>
    <w:rPr>
      <w:rFonts w:ascii="Arial" w:hAnsi="Arial"/>
      <w:i/>
      <w:iCs/>
      <w:sz w:val="24"/>
      <w:szCs w:val="24"/>
    </w:rPr>
  </w:style>
  <w:style w:type="character" w:customStyle="1" w:styleId="TitreCar">
    <w:name w:val="Titre Car"/>
    <w:link w:val="Titre0"/>
    <w:rsid w:val="0031424B"/>
    <w:rPr>
      <w:rFonts w:ascii="Arial" w:hAnsi="Arial"/>
      <w:i/>
      <w:iCs/>
      <w:sz w:val="24"/>
      <w:szCs w:val="24"/>
      <w:shd w:val="pct10" w:color="auto" w:fill="auto"/>
    </w:rPr>
  </w:style>
  <w:style w:type="character" w:styleId="Lienhypertexte">
    <w:name w:val="Hyperlink"/>
    <w:uiPriority w:val="99"/>
    <w:unhideWhenUsed/>
    <w:rsid w:val="0031424B"/>
    <w:rPr>
      <w:color w:val="0000FF"/>
      <w:u w:val="single"/>
    </w:rPr>
  </w:style>
  <w:style w:type="paragraph" w:customStyle="1" w:styleId="VuConsidrant">
    <w:name w:val="Vu.Considérant"/>
    <w:basedOn w:val="Normal"/>
    <w:rsid w:val="0031424B"/>
    <w:pPr>
      <w:autoSpaceDE w:val="0"/>
      <w:autoSpaceDN w:val="0"/>
      <w:spacing w:after="140"/>
      <w:jc w:val="both"/>
    </w:pPr>
    <w:rPr>
      <w:rFonts w:ascii="Arial" w:hAnsi="Arial" w:cs="Arial"/>
    </w:rPr>
  </w:style>
  <w:style w:type="paragraph" w:styleId="Retraitcorpsdetexte3">
    <w:name w:val="Body Text Indent 3"/>
    <w:basedOn w:val="Normal"/>
    <w:link w:val="Retraitcorpsdetexte3Car"/>
    <w:rsid w:val="00B3265C"/>
    <w:pPr>
      <w:spacing w:after="120"/>
      <w:ind w:left="283"/>
    </w:pPr>
    <w:rPr>
      <w:sz w:val="16"/>
      <w:szCs w:val="16"/>
    </w:rPr>
  </w:style>
  <w:style w:type="character" w:customStyle="1" w:styleId="Retraitcorpsdetexte3Car">
    <w:name w:val="Retrait corps de texte 3 Car"/>
    <w:link w:val="Retraitcorpsdetexte3"/>
    <w:rsid w:val="00B3265C"/>
    <w:rPr>
      <w:rFonts w:ascii="Swiss" w:hAnsi="Swiss"/>
      <w:sz w:val="16"/>
      <w:szCs w:val="16"/>
    </w:rPr>
  </w:style>
  <w:style w:type="character" w:customStyle="1" w:styleId="En-tteCar">
    <w:name w:val="En-tête Car"/>
    <w:link w:val="En-tte"/>
    <w:rsid w:val="00B3265C"/>
    <w:rPr>
      <w:rFonts w:ascii="Swiss" w:hAnsi="Swiss"/>
    </w:rPr>
  </w:style>
  <w:style w:type="character" w:styleId="Lienhypertextesuivivisit">
    <w:name w:val="FollowedHyperlink"/>
    <w:basedOn w:val="Policepardfaut"/>
    <w:rsid w:val="001C23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g50.fr/wp-content/uploads/2023/03/Outil-de-calcul-pour-la-titularisation.xls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543</Words>
  <Characters>4663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ARRETE PORTANT AVANCEMENT D'ECHELON A L'ANCIENNETE MINIMUM</vt:lpstr>
    </vt:vector>
  </TitlesOfParts>
  <Company> </Company>
  <LinksUpToDate>false</LinksUpToDate>
  <CharactersWithSpaces>5196</CharactersWithSpaces>
  <SharedDoc>false</SharedDoc>
  <HLinks>
    <vt:vector size="12" baseType="variant">
      <vt:variant>
        <vt:i4>2228271</vt:i4>
      </vt:variant>
      <vt:variant>
        <vt:i4>225</vt:i4>
      </vt:variant>
      <vt:variant>
        <vt:i4>0</vt:i4>
      </vt:variant>
      <vt:variant>
        <vt:i4>5</vt:i4>
      </vt:variant>
      <vt:variant>
        <vt:lpwstr>../titularisation calcul reliquat.xlsx</vt:lpwstr>
      </vt:variant>
      <vt:variant>
        <vt:lpwstr/>
      </vt:variant>
      <vt:variant>
        <vt:i4>3145791</vt:i4>
      </vt:variant>
      <vt:variant>
        <vt:i4>45</vt:i4>
      </vt:variant>
      <vt:variant>
        <vt:i4>0</vt:i4>
      </vt:variant>
      <vt:variant>
        <vt:i4>5</vt:i4>
      </vt:variant>
      <vt:variant>
        <vt:lpwstr>https://cdg50.fr/wp-content/uploads/2023/03/Liste-de-quelques-statuts-particuliers-dans-la-fonction-publique-territoriale.docx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 PORTANT AVANCEMENT D'ECHELON A L'ANCIENNETE MINIMUM</dc:title>
  <dc:subject/>
  <dc:creator>Centre de Gestion de la Fonction Territoriale</dc:creator>
  <cp:keywords/>
  <cp:lastModifiedBy>Emilie GALLETEAU</cp:lastModifiedBy>
  <cp:revision>6</cp:revision>
  <cp:lastPrinted>1899-12-31T23:00:00Z</cp:lastPrinted>
  <dcterms:created xsi:type="dcterms:W3CDTF">2023-03-03T16:09:00Z</dcterms:created>
  <dcterms:modified xsi:type="dcterms:W3CDTF">2025-10-24T12:06:00Z</dcterms:modified>
</cp:coreProperties>
</file>